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01998C10" w:rsidR="002E0E34" w:rsidRPr="00B423BF" w:rsidRDefault="002E0E34" w:rsidP="00D67781">
      <w:pPr>
        <w:spacing w:line="360" w:lineRule="auto"/>
        <w:ind w:right="-141"/>
        <w:rPr>
          <w:rFonts w:ascii="Arial" w:hAnsi="Arial" w:cs="Arial"/>
          <w:b/>
          <w:color w:val="000000" w:themeColor="text1"/>
        </w:rPr>
      </w:pPr>
      <w:r w:rsidRPr="00B423BF">
        <w:rPr>
          <w:rFonts w:ascii="Arial" w:hAnsi="Arial"/>
          <w:b/>
          <w:color w:val="000000" w:themeColor="text1"/>
        </w:rPr>
        <w:t>“</w:t>
      </w:r>
      <w:r w:rsidR="001856F4">
        <w:rPr>
          <w:rFonts w:ascii="Arial" w:hAnsi="Arial"/>
          <w:b/>
          <w:color w:val="000000" w:themeColor="text1"/>
        </w:rPr>
        <w:t>i</w:t>
      </w:r>
      <w:r w:rsidRPr="00B423BF">
        <w:rPr>
          <w:rFonts w:ascii="Arial" w:hAnsi="Arial"/>
          <w:b/>
          <w:color w:val="000000" w:themeColor="text1"/>
        </w:rPr>
        <w:t xml:space="preserve">nnovation days” with </w:t>
      </w:r>
      <w:r w:rsidR="0049560F" w:rsidRPr="00B423BF">
        <w:rPr>
          <w:rFonts w:ascii="Arial" w:hAnsi="Arial"/>
          <w:b/>
          <w:color w:val="000000" w:themeColor="text1"/>
        </w:rPr>
        <w:t xml:space="preserve">exciting new </w:t>
      </w:r>
      <w:r w:rsidRPr="00B423BF">
        <w:rPr>
          <w:rFonts w:ascii="Arial" w:hAnsi="Arial"/>
          <w:b/>
          <w:color w:val="000000" w:themeColor="text1"/>
        </w:rPr>
        <w:t>product developments</w:t>
      </w:r>
    </w:p>
    <w:p w14:paraId="447AE6EC" w14:textId="77777777" w:rsidR="002E0E34" w:rsidRPr="00B423BF" w:rsidRDefault="002E0E34" w:rsidP="00D67781">
      <w:pPr>
        <w:spacing w:line="360" w:lineRule="auto"/>
        <w:ind w:right="-141"/>
        <w:rPr>
          <w:rFonts w:ascii="Arial" w:hAnsi="Arial" w:cs="Arial"/>
          <w:b/>
          <w:color w:val="000000" w:themeColor="text1"/>
          <w:sz w:val="20"/>
          <w:szCs w:val="20"/>
        </w:rPr>
      </w:pPr>
    </w:p>
    <w:p w14:paraId="3C0C9ED8" w14:textId="44BA0C55" w:rsidR="00A96CBB" w:rsidRPr="00B423BF" w:rsidRDefault="00D67781" w:rsidP="002E0E34">
      <w:pPr>
        <w:spacing w:line="360" w:lineRule="auto"/>
        <w:ind w:right="-141"/>
        <w:rPr>
          <w:rFonts w:ascii="Arial" w:hAnsi="Arial" w:cs="Arial"/>
          <w:b/>
          <w:color w:val="000000" w:themeColor="text1"/>
        </w:rPr>
      </w:pPr>
      <w:r w:rsidRPr="00B423BF">
        <w:rPr>
          <w:rFonts w:ascii="Arial" w:hAnsi="Arial"/>
          <w:b/>
          <w:color w:val="000000" w:themeColor="text1"/>
        </w:rPr>
        <w:t>Ninka presents innovations from all three product areas both live and virtually</w:t>
      </w:r>
    </w:p>
    <w:p w14:paraId="4B36A474" w14:textId="77777777" w:rsidR="00A96CBB" w:rsidRPr="00B423BF" w:rsidRDefault="00A96CBB" w:rsidP="005016D5">
      <w:pPr>
        <w:spacing w:line="360" w:lineRule="auto"/>
        <w:rPr>
          <w:rFonts w:ascii="Arial" w:hAnsi="Arial" w:cs="Arial"/>
          <w:b/>
          <w:color w:val="000000" w:themeColor="text1"/>
          <w:sz w:val="20"/>
          <w:szCs w:val="20"/>
        </w:rPr>
      </w:pPr>
    </w:p>
    <w:p w14:paraId="0A4FC3C5" w14:textId="4132B8CE" w:rsidR="004C2434" w:rsidRPr="00B423BF" w:rsidRDefault="00C64B97" w:rsidP="00C64B97">
      <w:pPr>
        <w:spacing w:line="360" w:lineRule="auto"/>
        <w:ind w:right="-141"/>
        <w:rPr>
          <w:rFonts w:ascii="Arial" w:hAnsi="Arial" w:cs="Arial"/>
          <w:b/>
          <w:color w:val="000000" w:themeColor="text1"/>
          <w:sz w:val="22"/>
          <w:szCs w:val="22"/>
        </w:rPr>
      </w:pPr>
      <w:proofErr w:type="spellStart"/>
      <w:r w:rsidRPr="00B423BF">
        <w:rPr>
          <w:rFonts w:ascii="Arial" w:hAnsi="Arial"/>
          <w:b/>
          <w:color w:val="000000" w:themeColor="text1"/>
          <w:sz w:val="22"/>
        </w:rPr>
        <w:t>Ninkaplast</w:t>
      </w:r>
      <w:proofErr w:type="spellEnd"/>
      <w:r w:rsidRPr="00B423BF">
        <w:rPr>
          <w:rFonts w:ascii="Arial" w:hAnsi="Arial"/>
          <w:b/>
          <w:color w:val="000000" w:themeColor="text1"/>
          <w:sz w:val="22"/>
        </w:rPr>
        <w:t xml:space="preserve"> GmbH (Bad Salzuflen) stands for extraordinary and high-quality product innovations made of plastic. This year, the numerous innovations will be presented live in the company’s own showroom and online on the World Wide Web to interested parties from the kitchen furniture industry and trade. As is usual from Ninka, customer benefit has the highest priority – in all three product groups in the kitchen segment: </w:t>
      </w:r>
      <w:r w:rsidR="0049560F" w:rsidRPr="00B423BF">
        <w:rPr>
          <w:rFonts w:ascii="Arial" w:hAnsi="Arial"/>
          <w:b/>
          <w:color w:val="000000" w:themeColor="text1"/>
          <w:sz w:val="22"/>
        </w:rPr>
        <w:t xml:space="preserve">drawer </w:t>
      </w:r>
      <w:r w:rsidRPr="00B423BF">
        <w:rPr>
          <w:rFonts w:ascii="Arial" w:hAnsi="Arial"/>
          <w:b/>
          <w:color w:val="000000" w:themeColor="text1"/>
          <w:sz w:val="22"/>
        </w:rPr>
        <w:t xml:space="preserve">systems, waste </w:t>
      </w:r>
      <w:r w:rsidR="0049560F" w:rsidRPr="00B423BF">
        <w:rPr>
          <w:rFonts w:ascii="Arial" w:hAnsi="Arial"/>
          <w:b/>
          <w:color w:val="000000" w:themeColor="text1"/>
          <w:sz w:val="22"/>
        </w:rPr>
        <w:t xml:space="preserve">recycling </w:t>
      </w:r>
      <w:r w:rsidRPr="00B423BF">
        <w:rPr>
          <w:rFonts w:ascii="Arial" w:hAnsi="Arial"/>
          <w:b/>
          <w:color w:val="000000" w:themeColor="text1"/>
          <w:sz w:val="22"/>
        </w:rPr>
        <w:t>bins and corner cabinet solutions.</w:t>
      </w:r>
    </w:p>
    <w:p w14:paraId="311616F0" w14:textId="77777777" w:rsidR="00B42832" w:rsidRPr="00B423BF" w:rsidRDefault="00B42832" w:rsidP="00B42832">
      <w:pPr>
        <w:spacing w:line="360" w:lineRule="auto"/>
        <w:rPr>
          <w:rFonts w:ascii="Arial" w:hAnsi="Arial" w:cs="Arial"/>
          <w:color w:val="000000" w:themeColor="text1"/>
          <w:sz w:val="16"/>
          <w:szCs w:val="16"/>
        </w:rPr>
      </w:pPr>
    </w:p>
    <w:p w14:paraId="17F608F3" w14:textId="51E8897B" w:rsidR="00A70738" w:rsidRPr="00B423BF" w:rsidRDefault="00C64B97" w:rsidP="002935EF">
      <w:pPr>
        <w:spacing w:line="360" w:lineRule="auto"/>
        <w:ind w:right="-141"/>
        <w:rPr>
          <w:rFonts w:ascii="Arial" w:hAnsi="Arial" w:cs="Arial"/>
          <w:color w:val="000000" w:themeColor="text1"/>
          <w:sz w:val="22"/>
          <w:szCs w:val="22"/>
        </w:rPr>
      </w:pPr>
      <w:r w:rsidRPr="00B423BF">
        <w:rPr>
          <w:rFonts w:ascii="Arial" w:hAnsi="Arial"/>
          <w:color w:val="000000" w:themeColor="text1"/>
          <w:sz w:val="22"/>
        </w:rPr>
        <w:t xml:space="preserve">For many years, consumers have focused solely on the appearance of the </w:t>
      </w:r>
      <w:r w:rsidR="0049560F" w:rsidRPr="00B423BF">
        <w:rPr>
          <w:rFonts w:ascii="Arial" w:hAnsi="Arial"/>
          <w:color w:val="000000" w:themeColor="text1"/>
          <w:sz w:val="22"/>
        </w:rPr>
        <w:t xml:space="preserve">outside </w:t>
      </w:r>
      <w:r w:rsidRPr="00B423BF">
        <w:rPr>
          <w:rFonts w:ascii="Arial" w:hAnsi="Arial"/>
          <w:color w:val="000000" w:themeColor="text1"/>
          <w:sz w:val="22"/>
        </w:rPr>
        <w:t xml:space="preserve">when buying a modern kitchen, but for some years </w:t>
      </w:r>
      <w:r w:rsidR="00363C46" w:rsidRPr="00B423BF">
        <w:rPr>
          <w:rFonts w:ascii="Arial" w:hAnsi="Arial"/>
          <w:color w:val="000000" w:themeColor="text1"/>
          <w:sz w:val="22"/>
        </w:rPr>
        <w:t>now,</w:t>
      </w:r>
      <w:r w:rsidRPr="00B423BF">
        <w:rPr>
          <w:rFonts w:ascii="Arial" w:hAnsi="Arial"/>
          <w:color w:val="000000" w:themeColor="text1"/>
          <w:sz w:val="22"/>
        </w:rPr>
        <w:t xml:space="preserve"> there has been an increasing focus on the “inner values”. This is because the “face” of the kitchen can also be seen behind the cabinet doors: Here, drawers with their fronts characterise the appearance and the functionality.</w:t>
      </w:r>
    </w:p>
    <w:p w14:paraId="77FA5564" w14:textId="6CC2C755" w:rsidR="002935EF" w:rsidRPr="00B423BF" w:rsidRDefault="002935EF" w:rsidP="002935EF">
      <w:pPr>
        <w:spacing w:line="360" w:lineRule="auto"/>
        <w:rPr>
          <w:rFonts w:ascii="Arial" w:hAnsi="Arial" w:cs="Arial"/>
          <w:color w:val="000000" w:themeColor="text1"/>
          <w:sz w:val="16"/>
          <w:szCs w:val="16"/>
        </w:rPr>
      </w:pPr>
    </w:p>
    <w:p w14:paraId="0765FD72" w14:textId="0C237714" w:rsidR="006525F7" w:rsidRPr="00B423BF" w:rsidRDefault="0049560F" w:rsidP="002935EF">
      <w:pPr>
        <w:spacing w:line="360" w:lineRule="auto"/>
        <w:rPr>
          <w:rFonts w:ascii="Arial" w:hAnsi="Arial" w:cs="Arial"/>
          <w:b/>
          <w:bCs/>
          <w:color w:val="000000" w:themeColor="text1"/>
          <w:sz w:val="22"/>
          <w:szCs w:val="22"/>
        </w:rPr>
      </w:pPr>
      <w:r w:rsidRPr="00B423BF">
        <w:rPr>
          <w:rFonts w:ascii="Arial" w:hAnsi="Arial"/>
          <w:b/>
          <w:color w:val="000000" w:themeColor="text1"/>
          <w:sz w:val="22"/>
        </w:rPr>
        <w:t xml:space="preserve">Organise </w:t>
      </w:r>
      <w:r w:rsidR="006525F7" w:rsidRPr="00B423BF">
        <w:rPr>
          <w:rFonts w:ascii="Arial" w:hAnsi="Arial"/>
          <w:b/>
          <w:color w:val="000000" w:themeColor="text1"/>
          <w:sz w:val="22"/>
        </w:rPr>
        <w:t xml:space="preserve">with style and </w:t>
      </w:r>
      <w:r w:rsidRPr="00B423BF">
        <w:rPr>
          <w:rFonts w:ascii="Arial" w:hAnsi="Arial"/>
          <w:b/>
          <w:color w:val="000000" w:themeColor="text1"/>
          <w:sz w:val="22"/>
        </w:rPr>
        <w:t>sophistication</w:t>
      </w:r>
    </w:p>
    <w:p w14:paraId="3E8789C2" w14:textId="77777777" w:rsidR="006525F7" w:rsidRPr="00B423BF" w:rsidRDefault="006525F7" w:rsidP="002935EF">
      <w:pPr>
        <w:spacing w:line="360" w:lineRule="auto"/>
        <w:rPr>
          <w:rFonts w:ascii="Arial" w:hAnsi="Arial" w:cs="Arial"/>
          <w:color w:val="000000" w:themeColor="text1"/>
          <w:sz w:val="16"/>
          <w:szCs w:val="16"/>
        </w:rPr>
      </w:pPr>
    </w:p>
    <w:p w14:paraId="60B487D4" w14:textId="479BFC6D" w:rsidR="00482917" w:rsidRPr="00B423BF" w:rsidRDefault="00482917" w:rsidP="00482917">
      <w:pPr>
        <w:spacing w:line="360" w:lineRule="auto"/>
        <w:rPr>
          <w:rFonts w:ascii="Arial" w:hAnsi="Arial" w:cs="Arial"/>
          <w:color w:val="000000" w:themeColor="text1"/>
          <w:sz w:val="22"/>
          <w:szCs w:val="22"/>
        </w:rPr>
      </w:pPr>
      <w:r w:rsidRPr="00B423BF">
        <w:rPr>
          <w:rFonts w:ascii="Arial" w:hAnsi="Arial"/>
          <w:color w:val="000000" w:themeColor="text1"/>
          <w:sz w:val="22"/>
        </w:rPr>
        <w:t xml:space="preserve">The Facia interior drawer front, which can be matched to the drawer frames of all relevant manufacturers, represents </w:t>
      </w:r>
      <w:r w:rsidR="0049560F" w:rsidRPr="00B423BF">
        <w:rPr>
          <w:rFonts w:ascii="Arial" w:hAnsi="Arial"/>
          <w:color w:val="000000" w:themeColor="text1"/>
          <w:sz w:val="22"/>
        </w:rPr>
        <w:t xml:space="preserve">purist </w:t>
      </w:r>
      <w:r w:rsidRPr="00B423BF">
        <w:rPr>
          <w:rFonts w:ascii="Arial" w:hAnsi="Arial"/>
          <w:color w:val="000000" w:themeColor="text1"/>
          <w:sz w:val="22"/>
        </w:rPr>
        <w:t xml:space="preserve">design and a high-quality feel. This and other advantages are the reason why Facia customers market their kitchens significantly more successfully than those who work with standard </w:t>
      </w:r>
      <w:r w:rsidR="0049560F" w:rsidRPr="00B423BF">
        <w:rPr>
          <w:rFonts w:ascii="Arial" w:hAnsi="Arial"/>
          <w:color w:val="000000" w:themeColor="text1"/>
          <w:sz w:val="22"/>
        </w:rPr>
        <w:t>internal drawer-fronts</w:t>
      </w:r>
      <w:r w:rsidRPr="00B423BF">
        <w:rPr>
          <w:rFonts w:ascii="Arial" w:hAnsi="Arial"/>
          <w:color w:val="000000" w:themeColor="text1"/>
          <w:sz w:val="22"/>
        </w:rPr>
        <w:t xml:space="preserve">. Now the elegant Ninka </w:t>
      </w:r>
      <w:r w:rsidR="0049560F" w:rsidRPr="00B423BF">
        <w:rPr>
          <w:rFonts w:ascii="Arial" w:hAnsi="Arial"/>
          <w:color w:val="000000" w:themeColor="text1"/>
          <w:sz w:val="22"/>
        </w:rPr>
        <w:t xml:space="preserve">internal </w:t>
      </w:r>
      <w:r w:rsidRPr="00B423BF">
        <w:rPr>
          <w:rFonts w:ascii="Arial" w:hAnsi="Arial"/>
          <w:color w:val="000000" w:themeColor="text1"/>
          <w:sz w:val="22"/>
        </w:rPr>
        <w:t>drawer front</w:t>
      </w:r>
      <w:r w:rsidR="0049560F" w:rsidRPr="00B423BF">
        <w:rPr>
          <w:rFonts w:ascii="Arial" w:hAnsi="Arial"/>
          <w:color w:val="000000" w:themeColor="text1"/>
          <w:sz w:val="22"/>
        </w:rPr>
        <w:t>s</w:t>
      </w:r>
      <w:r w:rsidRPr="00B423BF">
        <w:rPr>
          <w:rFonts w:ascii="Arial" w:hAnsi="Arial"/>
          <w:color w:val="000000" w:themeColor="text1"/>
          <w:sz w:val="22"/>
        </w:rPr>
        <w:t xml:space="preserve"> receive another attractive eye-catcher: The new glass inserts make </w:t>
      </w:r>
      <w:r w:rsidR="0049560F" w:rsidRPr="00B423BF">
        <w:rPr>
          <w:rFonts w:ascii="Arial" w:hAnsi="Arial"/>
          <w:color w:val="000000" w:themeColor="text1"/>
          <w:sz w:val="22"/>
        </w:rPr>
        <w:t>a great first impression.</w:t>
      </w:r>
    </w:p>
    <w:p w14:paraId="59AAE4A6" w14:textId="77777777" w:rsidR="002935EF" w:rsidRPr="00B423BF" w:rsidRDefault="002935EF" w:rsidP="002935EF">
      <w:pPr>
        <w:spacing w:line="360" w:lineRule="auto"/>
        <w:rPr>
          <w:rFonts w:ascii="Arial" w:hAnsi="Arial" w:cs="Arial"/>
          <w:color w:val="000000" w:themeColor="text1"/>
          <w:sz w:val="16"/>
          <w:szCs w:val="16"/>
        </w:rPr>
      </w:pPr>
    </w:p>
    <w:p w14:paraId="69D6AB0C" w14:textId="3C4895FB" w:rsidR="0005652B" w:rsidRPr="00B423BF" w:rsidRDefault="00482917" w:rsidP="002935EF">
      <w:pPr>
        <w:spacing w:line="360" w:lineRule="auto"/>
        <w:ind w:right="-141"/>
        <w:rPr>
          <w:rFonts w:ascii="Arial" w:hAnsi="Arial" w:cs="Arial"/>
          <w:color w:val="000000" w:themeColor="text1"/>
          <w:sz w:val="22"/>
          <w:szCs w:val="22"/>
        </w:rPr>
      </w:pPr>
      <w:r w:rsidRPr="00B423BF">
        <w:rPr>
          <w:rFonts w:ascii="Arial" w:hAnsi="Arial"/>
          <w:color w:val="000000" w:themeColor="text1"/>
          <w:sz w:val="22"/>
        </w:rPr>
        <w:t xml:space="preserve">The Facia ID pull-out drawer front is the epitome of customisation, both for the drawers themselves and for the entire kitchen. </w:t>
      </w:r>
      <w:r w:rsidR="0049560F" w:rsidRPr="00B423BF">
        <w:rPr>
          <w:rFonts w:ascii="Arial" w:hAnsi="Arial"/>
          <w:color w:val="000000" w:themeColor="text1"/>
          <w:sz w:val="22"/>
        </w:rPr>
        <w:t>A free choice of</w:t>
      </w:r>
      <w:r w:rsidRPr="00B423BF">
        <w:rPr>
          <w:rFonts w:ascii="Arial" w:hAnsi="Arial"/>
          <w:color w:val="000000" w:themeColor="text1"/>
          <w:sz w:val="22"/>
        </w:rPr>
        <w:t xml:space="preserve"> inlays </w:t>
      </w:r>
      <w:r w:rsidRPr="00B423BF">
        <w:rPr>
          <w:rFonts w:ascii="Arial" w:hAnsi="Arial"/>
          <w:color w:val="000000" w:themeColor="text1"/>
          <w:sz w:val="22"/>
        </w:rPr>
        <w:lastRenderedPageBreak/>
        <w:t>have now been expanded to include the option of exclusive printing</w:t>
      </w:r>
      <w:r w:rsidR="0049560F" w:rsidRPr="00B423BF">
        <w:rPr>
          <w:rFonts w:ascii="Arial" w:hAnsi="Arial"/>
          <w:color w:val="000000" w:themeColor="text1"/>
          <w:sz w:val="22"/>
        </w:rPr>
        <w:t xml:space="preserve"> So </w:t>
      </w:r>
      <w:r w:rsidR="00EB432C" w:rsidRPr="00B423BF">
        <w:rPr>
          <w:rFonts w:ascii="Arial" w:hAnsi="Arial"/>
          <w:color w:val="000000" w:themeColor="text1"/>
          <w:sz w:val="22"/>
        </w:rPr>
        <w:t>new kitchen owners can choose to add some veneer or metal inlays on their internal drawer-fronts, or to proudly show their brand identity.</w:t>
      </w:r>
    </w:p>
    <w:p w14:paraId="0C128FF2" w14:textId="77777777" w:rsidR="002935EF" w:rsidRPr="00B423BF" w:rsidRDefault="002935EF" w:rsidP="002935EF">
      <w:pPr>
        <w:spacing w:line="360" w:lineRule="auto"/>
        <w:rPr>
          <w:rFonts w:ascii="Arial" w:hAnsi="Arial" w:cs="Arial"/>
          <w:color w:val="000000" w:themeColor="text1"/>
          <w:sz w:val="16"/>
          <w:szCs w:val="16"/>
        </w:rPr>
      </w:pPr>
    </w:p>
    <w:p w14:paraId="00B31AC2" w14:textId="18D1E773" w:rsidR="00917AFE" w:rsidRPr="00B423BF" w:rsidRDefault="0005652B" w:rsidP="00482917">
      <w:pPr>
        <w:spacing w:line="360" w:lineRule="auto"/>
        <w:rPr>
          <w:rFonts w:ascii="Arial" w:hAnsi="Arial" w:cs="Arial"/>
          <w:color w:val="000000" w:themeColor="text1"/>
          <w:sz w:val="22"/>
          <w:szCs w:val="22"/>
        </w:rPr>
      </w:pPr>
      <w:r w:rsidRPr="00B423BF">
        <w:rPr>
          <w:rFonts w:ascii="Arial" w:hAnsi="Arial"/>
          <w:color w:val="000000" w:themeColor="text1"/>
          <w:sz w:val="22"/>
        </w:rPr>
        <w:t xml:space="preserve">The Cuisio </w:t>
      </w:r>
      <w:r w:rsidR="00EB432C" w:rsidRPr="00B423BF">
        <w:rPr>
          <w:rFonts w:ascii="Arial" w:hAnsi="Arial"/>
          <w:color w:val="000000" w:themeColor="text1"/>
          <w:sz w:val="22"/>
        </w:rPr>
        <w:t xml:space="preserve">insert </w:t>
      </w:r>
      <w:r w:rsidRPr="00B423BF">
        <w:rPr>
          <w:rFonts w:ascii="Arial" w:hAnsi="Arial"/>
          <w:color w:val="000000" w:themeColor="text1"/>
          <w:sz w:val="22"/>
        </w:rPr>
        <w:t xml:space="preserve">system brings the desired </w:t>
      </w:r>
      <w:r w:rsidR="00EB432C" w:rsidRPr="00B423BF">
        <w:rPr>
          <w:rFonts w:ascii="Arial" w:hAnsi="Arial"/>
          <w:color w:val="000000" w:themeColor="text1"/>
          <w:sz w:val="22"/>
        </w:rPr>
        <w:t xml:space="preserve">organisation </w:t>
      </w:r>
      <w:r w:rsidRPr="00B423BF">
        <w:rPr>
          <w:rFonts w:ascii="Arial" w:hAnsi="Arial"/>
          <w:color w:val="000000" w:themeColor="text1"/>
          <w:sz w:val="22"/>
        </w:rPr>
        <w:t xml:space="preserve">into the drawer and is positioned </w:t>
      </w:r>
      <w:r w:rsidR="00EB432C" w:rsidRPr="00B423BF">
        <w:rPr>
          <w:rFonts w:ascii="Arial" w:hAnsi="Arial"/>
          <w:color w:val="000000" w:themeColor="text1"/>
          <w:sz w:val="22"/>
        </w:rPr>
        <w:t xml:space="preserve">in the market </w:t>
      </w:r>
      <w:r w:rsidRPr="00B423BF">
        <w:rPr>
          <w:rFonts w:ascii="Arial" w:hAnsi="Arial"/>
          <w:color w:val="000000" w:themeColor="text1"/>
          <w:sz w:val="22"/>
        </w:rPr>
        <w:t xml:space="preserve">close to exclusive wooden or metal </w:t>
      </w:r>
      <w:r w:rsidRPr="00B423BF">
        <w:rPr>
          <w:rFonts w:ascii="Arial" w:hAnsi="Arial"/>
          <w:strike/>
          <w:color w:val="000000" w:themeColor="text1"/>
          <w:sz w:val="22"/>
        </w:rPr>
        <w:t>inlays</w:t>
      </w:r>
      <w:r w:rsidR="00EB432C" w:rsidRPr="00B423BF">
        <w:rPr>
          <w:rFonts w:ascii="Arial" w:hAnsi="Arial"/>
          <w:color w:val="000000" w:themeColor="text1"/>
          <w:sz w:val="22"/>
        </w:rPr>
        <w:t xml:space="preserve"> inserts</w:t>
      </w:r>
      <w:r w:rsidRPr="00B423BF">
        <w:rPr>
          <w:rFonts w:ascii="Arial" w:hAnsi="Arial"/>
          <w:color w:val="000000" w:themeColor="text1"/>
          <w:sz w:val="22"/>
        </w:rPr>
        <w:t xml:space="preserve">. So it </w:t>
      </w:r>
      <w:r w:rsidR="00EB432C" w:rsidRPr="00B423BF">
        <w:rPr>
          <w:rFonts w:ascii="Arial" w:hAnsi="Arial"/>
          <w:color w:val="000000" w:themeColor="text1"/>
          <w:sz w:val="22"/>
        </w:rPr>
        <w:t xml:space="preserve">hits the spot </w:t>
      </w:r>
      <w:r w:rsidRPr="00B423BF">
        <w:rPr>
          <w:rFonts w:ascii="Arial" w:hAnsi="Arial"/>
          <w:color w:val="000000" w:themeColor="text1"/>
          <w:sz w:val="22"/>
        </w:rPr>
        <w:t xml:space="preserve">with unbeatable value for money. The combination of the three translucent colours black, white and </w:t>
      </w:r>
      <w:r w:rsidR="00EB432C" w:rsidRPr="00B423BF">
        <w:rPr>
          <w:rFonts w:ascii="Arial" w:hAnsi="Arial"/>
          <w:color w:val="000000" w:themeColor="text1"/>
          <w:sz w:val="22"/>
        </w:rPr>
        <w:t xml:space="preserve">graphite </w:t>
      </w:r>
      <w:r w:rsidRPr="00B423BF">
        <w:rPr>
          <w:rFonts w:ascii="Arial" w:hAnsi="Arial"/>
          <w:color w:val="000000" w:themeColor="text1"/>
          <w:sz w:val="22"/>
        </w:rPr>
        <w:t xml:space="preserve">with matching aluminium profiles </w:t>
      </w:r>
      <w:r w:rsidR="00EB432C" w:rsidRPr="00B423BF">
        <w:rPr>
          <w:rFonts w:ascii="Arial" w:hAnsi="Arial"/>
          <w:color w:val="000000" w:themeColor="text1"/>
          <w:sz w:val="22"/>
        </w:rPr>
        <w:t>ensures a real “wow” effect. And j</w:t>
      </w:r>
      <w:r w:rsidRPr="00B423BF">
        <w:rPr>
          <w:rFonts w:ascii="Arial" w:hAnsi="Arial"/>
          <w:color w:val="000000" w:themeColor="text1"/>
          <w:sz w:val="22"/>
        </w:rPr>
        <w:t>ust in time for the “</w:t>
      </w:r>
      <w:r w:rsidR="001856F4">
        <w:rPr>
          <w:rFonts w:ascii="Arial" w:hAnsi="Arial"/>
          <w:color w:val="000000" w:themeColor="text1"/>
          <w:sz w:val="22"/>
        </w:rPr>
        <w:t>i</w:t>
      </w:r>
      <w:r w:rsidRPr="00B423BF">
        <w:rPr>
          <w:rFonts w:ascii="Arial" w:hAnsi="Arial"/>
          <w:color w:val="000000" w:themeColor="text1"/>
          <w:sz w:val="22"/>
        </w:rPr>
        <w:t xml:space="preserve">nnovation days”, </w:t>
      </w:r>
      <w:proofErr w:type="spellStart"/>
      <w:r w:rsidRPr="00B423BF">
        <w:rPr>
          <w:rFonts w:ascii="Arial" w:hAnsi="Arial"/>
          <w:color w:val="000000" w:themeColor="text1"/>
          <w:sz w:val="22"/>
        </w:rPr>
        <w:t>Ninka</w:t>
      </w:r>
      <w:proofErr w:type="spellEnd"/>
      <w:r w:rsidRPr="00B423BF">
        <w:rPr>
          <w:rFonts w:ascii="Arial" w:hAnsi="Arial"/>
          <w:color w:val="000000" w:themeColor="text1"/>
          <w:sz w:val="22"/>
        </w:rPr>
        <w:t xml:space="preserve"> presents the new insert for storing spice jars of different sizes.</w:t>
      </w:r>
    </w:p>
    <w:p w14:paraId="3F28F003" w14:textId="77777777" w:rsidR="002935EF" w:rsidRPr="00B423BF" w:rsidRDefault="002935EF" w:rsidP="002935EF">
      <w:pPr>
        <w:spacing w:line="360" w:lineRule="auto"/>
        <w:rPr>
          <w:rFonts w:ascii="Arial" w:hAnsi="Arial" w:cs="Arial"/>
          <w:color w:val="000000" w:themeColor="text1"/>
          <w:sz w:val="16"/>
          <w:szCs w:val="16"/>
        </w:rPr>
      </w:pPr>
    </w:p>
    <w:p w14:paraId="4BEA34C0" w14:textId="380993F0" w:rsidR="006525F7" w:rsidRPr="00B423BF" w:rsidRDefault="006525F7" w:rsidP="00482917">
      <w:pPr>
        <w:spacing w:line="360" w:lineRule="auto"/>
        <w:rPr>
          <w:rFonts w:ascii="Arial" w:hAnsi="Arial" w:cs="Arial"/>
          <w:b/>
          <w:bCs/>
          <w:color w:val="000000" w:themeColor="text1"/>
          <w:sz w:val="22"/>
          <w:szCs w:val="22"/>
        </w:rPr>
      </w:pPr>
      <w:r w:rsidRPr="00B423BF">
        <w:rPr>
          <w:rFonts w:ascii="Arial" w:hAnsi="Arial"/>
          <w:b/>
          <w:color w:val="000000" w:themeColor="text1"/>
          <w:sz w:val="22"/>
        </w:rPr>
        <w:t>From waste bin to “all-rounder”</w:t>
      </w:r>
    </w:p>
    <w:p w14:paraId="75D28D25" w14:textId="77777777" w:rsidR="006525F7" w:rsidRPr="00B423BF" w:rsidRDefault="006525F7" w:rsidP="00482917">
      <w:pPr>
        <w:spacing w:line="360" w:lineRule="auto"/>
        <w:rPr>
          <w:rFonts w:ascii="Arial" w:hAnsi="Arial" w:cs="Arial"/>
          <w:color w:val="000000" w:themeColor="text1"/>
          <w:sz w:val="16"/>
          <w:szCs w:val="16"/>
        </w:rPr>
      </w:pPr>
    </w:p>
    <w:p w14:paraId="532A3489" w14:textId="329ED947" w:rsidR="00917AFE" w:rsidRPr="00B423BF" w:rsidRDefault="00917AFE" w:rsidP="00482917">
      <w:pPr>
        <w:spacing w:line="360" w:lineRule="auto"/>
        <w:rPr>
          <w:rFonts w:ascii="Arial" w:hAnsi="Arial" w:cs="Arial"/>
          <w:color w:val="000000" w:themeColor="text1"/>
          <w:sz w:val="22"/>
          <w:szCs w:val="22"/>
        </w:rPr>
      </w:pPr>
      <w:r w:rsidRPr="00B423BF">
        <w:rPr>
          <w:rFonts w:ascii="Arial" w:hAnsi="Arial"/>
          <w:color w:val="000000" w:themeColor="text1"/>
          <w:sz w:val="22"/>
        </w:rPr>
        <w:t xml:space="preserve">The development of clever waste </w:t>
      </w:r>
      <w:r w:rsidR="00EB432C" w:rsidRPr="00B423BF">
        <w:rPr>
          <w:rFonts w:ascii="Arial" w:hAnsi="Arial"/>
          <w:color w:val="000000" w:themeColor="text1"/>
          <w:sz w:val="22"/>
        </w:rPr>
        <w:t xml:space="preserve">recycling </w:t>
      </w:r>
      <w:r w:rsidRPr="00B423BF">
        <w:rPr>
          <w:rFonts w:ascii="Arial" w:hAnsi="Arial"/>
          <w:color w:val="000000" w:themeColor="text1"/>
          <w:sz w:val="22"/>
        </w:rPr>
        <w:t xml:space="preserve">systems was an important step for the once </w:t>
      </w:r>
      <w:r w:rsidR="00EB432C" w:rsidRPr="00B423BF">
        <w:rPr>
          <w:rFonts w:ascii="Arial" w:hAnsi="Arial"/>
          <w:color w:val="000000" w:themeColor="text1"/>
          <w:sz w:val="22"/>
        </w:rPr>
        <w:t xml:space="preserve">unorganised </w:t>
      </w:r>
      <w:r w:rsidRPr="00B423BF">
        <w:rPr>
          <w:rFonts w:ascii="Arial" w:hAnsi="Arial"/>
          <w:color w:val="000000" w:themeColor="text1"/>
          <w:sz w:val="22"/>
        </w:rPr>
        <w:t xml:space="preserve">or unused empty space under the sink. However, every consumer has different </w:t>
      </w:r>
      <w:r w:rsidR="00EB432C" w:rsidRPr="00B423BF">
        <w:rPr>
          <w:rFonts w:ascii="Arial" w:hAnsi="Arial"/>
          <w:color w:val="000000" w:themeColor="text1"/>
          <w:sz w:val="22"/>
        </w:rPr>
        <w:t xml:space="preserve">requirements </w:t>
      </w:r>
      <w:r w:rsidRPr="00B423BF">
        <w:rPr>
          <w:rFonts w:ascii="Arial" w:hAnsi="Arial"/>
          <w:color w:val="000000" w:themeColor="text1"/>
          <w:sz w:val="22"/>
        </w:rPr>
        <w:t xml:space="preserve">or needs – why </w:t>
      </w:r>
      <w:r w:rsidR="00EB432C" w:rsidRPr="00B423BF">
        <w:rPr>
          <w:rFonts w:ascii="Arial" w:hAnsi="Arial"/>
          <w:color w:val="000000" w:themeColor="text1"/>
          <w:sz w:val="22"/>
        </w:rPr>
        <w:t xml:space="preserve">fill </w:t>
      </w:r>
      <w:r w:rsidRPr="00B423BF">
        <w:rPr>
          <w:rFonts w:ascii="Arial" w:hAnsi="Arial"/>
          <w:color w:val="000000" w:themeColor="text1"/>
          <w:sz w:val="22"/>
        </w:rPr>
        <w:t xml:space="preserve">space with a fourth </w:t>
      </w:r>
      <w:r w:rsidR="00EB432C" w:rsidRPr="00B423BF">
        <w:rPr>
          <w:rFonts w:ascii="Arial" w:hAnsi="Arial"/>
          <w:color w:val="000000" w:themeColor="text1"/>
          <w:sz w:val="22"/>
        </w:rPr>
        <w:t xml:space="preserve">recycling </w:t>
      </w:r>
      <w:r w:rsidRPr="00B423BF">
        <w:rPr>
          <w:rFonts w:ascii="Arial" w:hAnsi="Arial"/>
          <w:color w:val="000000" w:themeColor="text1"/>
          <w:sz w:val="22"/>
        </w:rPr>
        <w:t>container when only three types of waste need to be separated? Ninka is now taking the next step and transforming classic containers into multi-functional elements. The prod</w:t>
      </w:r>
      <w:r w:rsidR="00EB432C" w:rsidRPr="00B423BF">
        <w:rPr>
          <w:rFonts w:ascii="Arial" w:hAnsi="Arial"/>
          <w:color w:val="000000" w:themeColor="text1"/>
          <w:sz w:val="22"/>
        </w:rPr>
        <w:t xml:space="preserve">uct series is called </w:t>
      </w:r>
      <w:r w:rsidR="001856F4">
        <w:rPr>
          <w:rFonts w:ascii="Arial" w:hAnsi="Arial"/>
          <w:color w:val="000000" w:themeColor="text1"/>
          <w:sz w:val="22"/>
        </w:rPr>
        <w:t>“</w:t>
      </w:r>
      <w:r w:rsidR="00EB432C" w:rsidRPr="00B423BF">
        <w:rPr>
          <w:rFonts w:ascii="Arial" w:hAnsi="Arial"/>
          <w:color w:val="000000" w:themeColor="text1"/>
          <w:sz w:val="22"/>
        </w:rPr>
        <w:t>one2top</w:t>
      </w:r>
      <w:r w:rsidR="001856F4">
        <w:rPr>
          <w:rFonts w:ascii="Arial" w:hAnsi="Arial"/>
          <w:color w:val="000000" w:themeColor="text1"/>
          <w:sz w:val="22"/>
        </w:rPr>
        <w:t>”</w:t>
      </w:r>
      <w:r w:rsidR="00EB432C" w:rsidRPr="00B423BF">
        <w:rPr>
          <w:rFonts w:ascii="Arial" w:hAnsi="Arial"/>
          <w:color w:val="000000" w:themeColor="text1"/>
          <w:sz w:val="22"/>
        </w:rPr>
        <w:t>.</w:t>
      </w:r>
    </w:p>
    <w:p w14:paraId="208C664E" w14:textId="77777777" w:rsidR="002935EF" w:rsidRPr="00B423BF" w:rsidRDefault="002935EF" w:rsidP="002935EF">
      <w:pPr>
        <w:spacing w:line="360" w:lineRule="auto"/>
        <w:rPr>
          <w:rFonts w:ascii="Arial" w:hAnsi="Arial" w:cs="Arial"/>
          <w:color w:val="000000" w:themeColor="text1"/>
          <w:sz w:val="16"/>
          <w:szCs w:val="16"/>
        </w:rPr>
      </w:pPr>
    </w:p>
    <w:p w14:paraId="5E25DBD6" w14:textId="53728E0D" w:rsidR="00917AFE" w:rsidRPr="00B423BF" w:rsidRDefault="00917AFE" w:rsidP="00482917">
      <w:pPr>
        <w:spacing w:line="360" w:lineRule="auto"/>
        <w:rPr>
          <w:rFonts w:ascii="Arial" w:hAnsi="Arial" w:cs="Arial"/>
          <w:color w:val="000000" w:themeColor="text1"/>
          <w:sz w:val="22"/>
          <w:szCs w:val="22"/>
        </w:rPr>
      </w:pPr>
      <w:r w:rsidRPr="00B423BF">
        <w:rPr>
          <w:rFonts w:ascii="Arial" w:hAnsi="Arial"/>
          <w:color w:val="000000" w:themeColor="text1"/>
          <w:sz w:val="22"/>
        </w:rPr>
        <w:t xml:space="preserve">The sweeping set, consisting of a </w:t>
      </w:r>
      <w:r w:rsidR="00EB432C" w:rsidRPr="00B423BF">
        <w:rPr>
          <w:rFonts w:ascii="Arial" w:hAnsi="Arial"/>
          <w:color w:val="000000" w:themeColor="text1"/>
          <w:sz w:val="22"/>
        </w:rPr>
        <w:t>dustpan and brush</w:t>
      </w:r>
      <w:r w:rsidRPr="00B423BF">
        <w:rPr>
          <w:rFonts w:ascii="Arial" w:hAnsi="Arial"/>
          <w:color w:val="000000" w:themeColor="text1"/>
          <w:sz w:val="22"/>
        </w:rPr>
        <w:t xml:space="preserve">, is supplemented by a cleaning materials set with a drying frame and bottle holder. The new utensil inlay is there for everything that should stand neatly and without moving </w:t>
      </w:r>
      <w:r w:rsidR="00EB432C" w:rsidRPr="00B423BF">
        <w:rPr>
          <w:rFonts w:ascii="Arial" w:hAnsi="Arial"/>
          <w:color w:val="000000" w:themeColor="text1"/>
          <w:sz w:val="22"/>
        </w:rPr>
        <w:t>around in the drawer</w:t>
      </w:r>
      <w:r w:rsidRPr="00B423BF">
        <w:rPr>
          <w:rFonts w:ascii="Arial" w:hAnsi="Arial"/>
          <w:color w:val="000000" w:themeColor="text1"/>
          <w:sz w:val="22"/>
        </w:rPr>
        <w:t>. There is a matching “</w:t>
      </w:r>
      <w:proofErr w:type="spellStart"/>
      <w:r w:rsidRPr="00B423BF">
        <w:rPr>
          <w:rFonts w:ascii="Arial" w:hAnsi="Arial"/>
          <w:color w:val="000000" w:themeColor="text1"/>
          <w:sz w:val="22"/>
        </w:rPr>
        <w:t>flexBox</w:t>
      </w:r>
      <w:proofErr w:type="spellEnd"/>
      <w:r w:rsidRPr="00B423BF">
        <w:rPr>
          <w:rFonts w:ascii="Arial" w:hAnsi="Arial"/>
          <w:color w:val="000000" w:themeColor="text1"/>
          <w:sz w:val="22"/>
        </w:rPr>
        <w:t>” and, with its self-explanatory name, the “</w:t>
      </w:r>
      <w:proofErr w:type="spellStart"/>
      <w:r w:rsidRPr="00B423BF">
        <w:rPr>
          <w:rFonts w:ascii="Arial" w:hAnsi="Arial"/>
          <w:color w:val="000000" w:themeColor="text1"/>
          <w:sz w:val="22"/>
        </w:rPr>
        <w:t>sideBox</w:t>
      </w:r>
      <w:proofErr w:type="spellEnd"/>
      <w:r w:rsidRPr="00B423BF">
        <w:rPr>
          <w:rFonts w:ascii="Arial" w:hAnsi="Arial"/>
          <w:color w:val="000000" w:themeColor="text1"/>
          <w:sz w:val="22"/>
        </w:rPr>
        <w:t>” for the free space adjacent to the waste bins. Smart that there is also finally a shoe polish box that holds all the important and small parts together which often mark other objects with their colour. And last but not least, there is the flexible bag for collecting glass or paper – typically Ninka, of course, made of 100 percent recyclable plastic.</w:t>
      </w:r>
    </w:p>
    <w:p w14:paraId="5B8898C7" w14:textId="627D316E" w:rsidR="006525F7" w:rsidRPr="00B423BF" w:rsidRDefault="006525F7" w:rsidP="006525F7">
      <w:pPr>
        <w:spacing w:line="360" w:lineRule="auto"/>
        <w:rPr>
          <w:rFonts w:ascii="Arial" w:hAnsi="Arial" w:cs="Arial"/>
          <w:color w:val="000000" w:themeColor="text1"/>
          <w:sz w:val="16"/>
          <w:szCs w:val="16"/>
        </w:rPr>
      </w:pPr>
    </w:p>
    <w:p w14:paraId="77DE4198" w14:textId="6CC06B40" w:rsidR="006525F7" w:rsidRPr="00B423BF" w:rsidRDefault="00EE1367" w:rsidP="006525F7">
      <w:pPr>
        <w:spacing w:line="360" w:lineRule="auto"/>
        <w:rPr>
          <w:rFonts w:ascii="Arial" w:hAnsi="Arial" w:cs="Arial"/>
          <w:b/>
          <w:bCs/>
          <w:color w:val="000000" w:themeColor="text1"/>
          <w:sz w:val="22"/>
          <w:szCs w:val="22"/>
        </w:rPr>
      </w:pPr>
      <w:r w:rsidRPr="00B423BF">
        <w:rPr>
          <w:rFonts w:ascii="Arial" w:hAnsi="Arial"/>
          <w:b/>
          <w:color w:val="000000" w:themeColor="text1"/>
          <w:sz w:val="22"/>
        </w:rPr>
        <w:t xml:space="preserve">The way up: Trigon </w:t>
      </w:r>
      <w:r w:rsidR="00470937" w:rsidRPr="00B423BF">
        <w:rPr>
          <w:rFonts w:ascii="Arial" w:hAnsi="Arial"/>
          <w:b/>
          <w:color w:val="000000" w:themeColor="text1"/>
          <w:sz w:val="22"/>
        </w:rPr>
        <w:t>is added to</w:t>
      </w:r>
      <w:r w:rsidRPr="00B423BF">
        <w:rPr>
          <w:rFonts w:ascii="Arial" w:hAnsi="Arial"/>
          <w:b/>
          <w:color w:val="000000" w:themeColor="text1"/>
          <w:sz w:val="22"/>
        </w:rPr>
        <w:t xml:space="preserve"> </w:t>
      </w:r>
      <w:proofErr w:type="spellStart"/>
      <w:r w:rsidRPr="00B423BF">
        <w:rPr>
          <w:rFonts w:ascii="Arial" w:hAnsi="Arial"/>
          <w:b/>
          <w:color w:val="000000" w:themeColor="text1"/>
          <w:sz w:val="22"/>
        </w:rPr>
        <w:t>Qanto</w:t>
      </w:r>
      <w:proofErr w:type="spellEnd"/>
    </w:p>
    <w:p w14:paraId="75EE39F7" w14:textId="77777777" w:rsidR="006525F7" w:rsidRPr="00B423BF" w:rsidRDefault="006525F7" w:rsidP="006525F7">
      <w:pPr>
        <w:spacing w:line="360" w:lineRule="auto"/>
        <w:rPr>
          <w:rFonts w:ascii="Arial" w:hAnsi="Arial" w:cs="Arial"/>
          <w:color w:val="000000" w:themeColor="text1"/>
          <w:sz w:val="16"/>
          <w:szCs w:val="16"/>
          <w:lang w:val="en-US"/>
        </w:rPr>
      </w:pPr>
    </w:p>
    <w:p w14:paraId="002CCE54" w14:textId="3431408A" w:rsidR="00784210" w:rsidRPr="00B423BF" w:rsidRDefault="00BA685D" w:rsidP="00D72714">
      <w:pPr>
        <w:spacing w:line="360" w:lineRule="auto"/>
        <w:ind w:right="-141"/>
        <w:rPr>
          <w:rFonts w:ascii="Arial" w:hAnsi="Arial" w:cs="Arial"/>
          <w:color w:val="000000" w:themeColor="text1"/>
          <w:sz w:val="22"/>
          <w:szCs w:val="22"/>
        </w:rPr>
      </w:pPr>
      <w:r w:rsidRPr="00B423BF">
        <w:rPr>
          <w:rFonts w:ascii="Arial" w:hAnsi="Arial"/>
          <w:color w:val="000000" w:themeColor="text1"/>
          <w:sz w:val="22"/>
        </w:rPr>
        <w:t xml:space="preserve">As with the new products mentioned above, some impulses for innovations “for corners” also come directly from </w:t>
      </w:r>
      <w:r w:rsidR="00470937" w:rsidRPr="00B423BF">
        <w:rPr>
          <w:rFonts w:ascii="Arial" w:hAnsi="Arial"/>
          <w:color w:val="000000" w:themeColor="text1"/>
          <w:sz w:val="22"/>
        </w:rPr>
        <w:t xml:space="preserve">user </w:t>
      </w:r>
      <w:r w:rsidRPr="00B423BF">
        <w:rPr>
          <w:rFonts w:ascii="Arial" w:hAnsi="Arial"/>
          <w:color w:val="000000" w:themeColor="text1"/>
          <w:sz w:val="22"/>
        </w:rPr>
        <w:t>group</w:t>
      </w:r>
      <w:r w:rsidR="00470937" w:rsidRPr="00B423BF">
        <w:rPr>
          <w:rFonts w:ascii="Arial" w:hAnsi="Arial"/>
          <w:color w:val="000000" w:themeColor="text1"/>
          <w:sz w:val="22"/>
        </w:rPr>
        <w:t>s</w:t>
      </w:r>
      <w:r w:rsidRPr="00B423BF">
        <w:rPr>
          <w:rFonts w:ascii="Arial" w:hAnsi="Arial"/>
          <w:color w:val="000000" w:themeColor="text1"/>
          <w:sz w:val="22"/>
        </w:rPr>
        <w:t xml:space="preserve">. For example, the </w:t>
      </w:r>
      <w:r w:rsidR="00470937" w:rsidRPr="00B423BF">
        <w:rPr>
          <w:rFonts w:ascii="Arial" w:hAnsi="Arial"/>
          <w:color w:val="000000" w:themeColor="text1"/>
          <w:sz w:val="22"/>
        </w:rPr>
        <w:t xml:space="preserve">additions </w:t>
      </w:r>
      <w:r w:rsidRPr="00B423BF">
        <w:rPr>
          <w:rFonts w:ascii="Arial" w:hAnsi="Arial"/>
          <w:color w:val="000000" w:themeColor="text1"/>
          <w:sz w:val="22"/>
        </w:rPr>
        <w:t xml:space="preserve">to the </w:t>
      </w:r>
      <w:proofErr w:type="spellStart"/>
      <w:r w:rsidRPr="00B423BF">
        <w:rPr>
          <w:rFonts w:ascii="Arial" w:hAnsi="Arial"/>
          <w:color w:val="000000" w:themeColor="text1"/>
          <w:sz w:val="22"/>
        </w:rPr>
        <w:t>Qanto</w:t>
      </w:r>
      <w:proofErr w:type="spellEnd"/>
      <w:r w:rsidRPr="00B423BF">
        <w:rPr>
          <w:rFonts w:ascii="Arial" w:hAnsi="Arial"/>
          <w:color w:val="000000" w:themeColor="text1"/>
          <w:sz w:val="22"/>
        </w:rPr>
        <w:t xml:space="preserve"> corner or base cabinet solution: The </w:t>
      </w:r>
      <w:r w:rsidR="00470937" w:rsidRPr="00B423BF">
        <w:rPr>
          <w:rFonts w:ascii="Arial" w:hAnsi="Arial"/>
          <w:color w:val="000000" w:themeColor="text1"/>
          <w:sz w:val="22"/>
        </w:rPr>
        <w:t xml:space="preserve">valuable pull-out tray to easily and ergonomically move </w:t>
      </w:r>
      <w:r w:rsidRPr="00B423BF">
        <w:rPr>
          <w:rFonts w:ascii="Arial" w:hAnsi="Arial"/>
          <w:color w:val="000000" w:themeColor="text1"/>
          <w:sz w:val="22"/>
        </w:rPr>
        <w:t xml:space="preserve">heavy kitchen appliances from the </w:t>
      </w:r>
      <w:r w:rsidR="00470937" w:rsidRPr="00B423BF">
        <w:rPr>
          <w:rFonts w:ascii="Arial" w:hAnsi="Arial"/>
          <w:color w:val="000000" w:themeColor="text1"/>
          <w:sz w:val="22"/>
        </w:rPr>
        <w:t xml:space="preserve">unit </w:t>
      </w:r>
      <w:r w:rsidRPr="00B423BF">
        <w:rPr>
          <w:rFonts w:ascii="Arial" w:hAnsi="Arial"/>
          <w:color w:val="000000" w:themeColor="text1"/>
          <w:sz w:val="22"/>
        </w:rPr>
        <w:t xml:space="preserve">to the worktop or the adapter </w:t>
      </w:r>
      <w:r w:rsidR="00470937" w:rsidRPr="00B423BF">
        <w:rPr>
          <w:rFonts w:ascii="Arial" w:hAnsi="Arial"/>
          <w:color w:val="000000" w:themeColor="text1"/>
          <w:sz w:val="22"/>
        </w:rPr>
        <w:t xml:space="preserve">to integrate </w:t>
      </w:r>
      <w:r w:rsidRPr="00B423BF">
        <w:rPr>
          <w:rFonts w:ascii="Arial" w:hAnsi="Arial"/>
          <w:color w:val="000000" w:themeColor="text1"/>
          <w:sz w:val="22"/>
        </w:rPr>
        <w:t>the worktop decor are just as much a part of this as the use of the upper tray with high-quality storage elements, such as a tray, knife block, cutting board or various bowls, which</w:t>
      </w:r>
      <w:r w:rsidR="00470937" w:rsidRPr="00B423BF">
        <w:rPr>
          <w:rFonts w:ascii="Arial" w:hAnsi="Arial"/>
          <w:color w:val="000000" w:themeColor="text1"/>
          <w:sz w:val="22"/>
        </w:rPr>
        <w:t xml:space="preserve"> have</w:t>
      </w:r>
      <w:r w:rsidRPr="00B423BF">
        <w:rPr>
          <w:rFonts w:ascii="Arial" w:hAnsi="Arial"/>
          <w:color w:val="000000" w:themeColor="text1"/>
          <w:sz w:val="22"/>
        </w:rPr>
        <w:t xml:space="preserve"> now been presented for the first time.</w:t>
      </w:r>
    </w:p>
    <w:p w14:paraId="2259DEBD" w14:textId="77777777" w:rsidR="006525F7" w:rsidRPr="00B423BF" w:rsidRDefault="006525F7" w:rsidP="006525F7">
      <w:pPr>
        <w:spacing w:line="360" w:lineRule="auto"/>
        <w:rPr>
          <w:rFonts w:ascii="Arial" w:hAnsi="Arial" w:cs="Arial"/>
          <w:color w:val="000000" w:themeColor="text1"/>
          <w:sz w:val="16"/>
          <w:szCs w:val="16"/>
        </w:rPr>
      </w:pPr>
    </w:p>
    <w:p w14:paraId="06A98D67" w14:textId="466529A4" w:rsidR="006367D9" w:rsidRPr="00B423BF" w:rsidRDefault="00D72714" w:rsidP="0099165D">
      <w:pPr>
        <w:spacing w:line="360" w:lineRule="auto"/>
        <w:rPr>
          <w:rFonts w:ascii="Arial" w:hAnsi="Arial" w:cs="Arial"/>
          <w:color w:val="000000" w:themeColor="text1"/>
          <w:sz w:val="22"/>
          <w:szCs w:val="22"/>
        </w:rPr>
      </w:pPr>
      <w:r w:rsidRPr="00B423BF">
        <w:rPr>
          <w:rFonts w:ascii="Arial" w:hAnsi="Arial"/>
          <w:color w:val="000000" w:themeColor="text1"/>
          <w:sz w:val="22"/>
        </w:rPr>
        <w:t xml:space="preserve">Just as the </w:t>
      </w:r>
      <w:proofErr w:type="spellStart"/>
      <w:r w:rsidRPr="00B423BF">
        <w:rPr>
          <w:rFonts w:ascii="Arial" w:hAnsi="Arial"/>
          <w:color w:val="000000" w:themeColor="text1"/>
          <w:sz w:val="22"/>
        </w:rPr>
        <w:t>Qanto</w:t>
      </w:r>
      <w:proofErr w:type="spellEnd"/>
      <w:r w:rsidRPr="00B423BF">
        <w:rPr>
          <w:rFonts w:ascii="Arial" w:hAnsi="Arial"/>
          <w:color w:val="000000" w:themeColor="text1"/>
          <w:sz w:val="22"/>
        </w:rPr>
        <w:t xml:space="preserve">, created for the vertical use of hidden storage spaces, continues to surprise the market, experts and consumers, </w:t>
      </w:r>
      <w:r w:rsidR="00470937" w:rsidRPr="00B423BF">
        <w:rPr>
          <w:rFonts w:ascii="Arial" w:hAnsi="Arial"/>
          <w:color w:val="000000" w:themeColor="text1"/>
          <w:sz w:val="22"/>
        </w:rPr>
        <w:t>further intense development has produced a new</w:t>
      </w:r>
      <w:r w:rsidRPr="00B423BF">
        <w:rPr>
          <w:rFonts w:ascii="Arial" w:hAnsi="Arial"/>
          <w:color w:val="000000" w:themeColor="text1"/>
          <w:sz w:val="22"/>
        </w:rPr>
        <w:t xml:space="preserve"> corner cabinet solution Trigon </w:t>
      </w:r>
      <w:r w:rsidR="00470937" w:rsidRPr="00B423BF">
        <w:rPr>
          <w:rFonts w:ascii="Arial" w:hAnsi="Arial"/>
          <w:color w:val="000000" w:themeColor="text1"/>
          <w:sz w:val="22"/>
        </w:rPr>
        <w:t xml:space="preserve">which </w:t>
      </w:r>
      <w:r w:rsidRPr="00B423BF">
        <w:rPr>
          <w:rFonts w:ascii="Arial" w:hAnsi="Arial"/>
          <w:color w:val="000000" w:themeColor="text1"/>
          <w:sz w:val="22"/>
        </w:rPr>
        <w:t xml:space="preserve">will also continue to cause a sensation </w:t>
      </w:r>
      <w:r w:rsidR="00363C46" w:rsidRPr="00B423BF">
        <w:rPr>
          <w:rFonts w:ascii="Arial" w:hAnsi="Arial"/>
          <w:color w:val="000000" w:themeColor="text1"/>
          <w:sz w:val="22"/>
        </w:rPr>
        <w:t>after the “innovation days”.</w:t>
      </w:r>
      <w:r w:rsidRPr="00B423BF">
        <w:rPr>
          <w:rFonts w:ascii="Arial" w:hAnsi="Arial"/>
          <w:color w:val="000000" w:themeColor="text1"/>
          <w:sz w:val="22"/>
        </w:rPr>
        <w:t xml:space="preserve"> </w:t>
      </w:r>
      <w:r w:rsidR="00470937" w:rsidRPr="00B423BF">
        <w:rPr>
          <w:rFonts w:ascii="Arial" w:hAnsi="Arial"/>
          <w:color w:val="000000" w:themeColor="text1"/>
          <w:sz w:val="22"/>
        </w:rPr>
        <w:t xml:space="preserve">Ninka has re-invented the corner! </w:t>
      </w:r>
      <w:r w:rsidRPr="00B423BF">
        <w:rPr>
          <w:rFonts w:ascii="Arial" w:hAnsi="Arial"/>
          <w:color w:val="000000" w:themeColor="text1"/>
          <w:sz w:val="22"/>
        </w:rPr>
        <w:t xml:space="preserve">In addition to the </w:t>
      </w:r>
      <w:r w:rsidR="00470937" w:rsidRPr="00B423BF">
        <w:rPr>
          <w:rFonts w:ascii="Arial" w:hAnsi="Arial"/>
          <w:color w:val="000000" w:themeColor="text1"/>
          <w:sz w:val="22"/>
        </w:rPr>
        <w:t>premium</w:t>
      </w:r>
      <w:r w:rsidRPr="00B423BF">
        <w:rPr>
          <w:rFonts w:ascii="Arial" w:hAnsi="Arial"/>
          <w:color w:val="000000" w:themeColor="text1"/>
          <w:sz w:val="22"/>
        </w:rPr>
        <w:t xml:space="preserve">, organic </w:t>
      </w:r>
      <w:r w:rsidR="00470937" w:rsidRPr="00B423BF">
        <w:rPr>
          <w:rFonts w:ascii="Arial" w:hAnsi="Arial"/>
          <w:color w:val="000000" w:themeColor="text1"/>
          <w:sz w:val="22"/>
        </w:rPr>
        <w:t xml:space="preserve">aesthetic </w:t>
      </w:r>
      <w:r w:rsidRPr="00B423BF">
        <w:rPr>
          <w:rFonts w:ascii="Arial" w:hAnsi="Arial"/>
          <w:color w:val="000000" w:themeColor="text1"/>
          <w:sz w:val="22"/>
        </w:rPr>
        <w:t xml:space="preserve">of the </w:t>
      </w:r>
      <w:r w:rsidR="00470937" w:rsidRPr="00B423BF">
        <w:rPr>
          <w:rFonts w:ascii="Arial" w:hAnsi="Arial"/>
          <w:color w:val="000000" w:themeColor="text1"/>
          <w:sz w:val="22"/>
        </w:rPr>
        <w:t xml:space="preserve">pull-out trays </w:t>
      </w:r>
      <w:r w:rsidRPr="00B423BF">
        <w:rPr>
          <w:rFonts w:ascii="Arial" w:hAnsi="Arial"/>
          <w:color w:val="000000" w:themeColor="text1"/>
          <w:sz w:val="22"/>
        </w:rPr>
        <w:t>and the maximum utilisation of space, the aim of this innovation</w:t>
      </w:r>
      <w:r w:rsidR="00B423BF" w:rsidRPr="00B423BF">
        <w:rPr>
          <w:rFonts w:ascii="Arial" w:hAnsi="Arial"/>
          <w:color w:val="000000" w:themeColor="text1"/>
          <w:sz w:val="22"/>
        </w:rPr>
        <w:t xml:space="preserve"> </w:t>
      </w:r>
      <w:r w:rsidR="00F759F9" w:rsidRPr="00B423BF">
        <w:rPr>
          <w:rFonts w:ascii="Arial" w:hAnsi="Arial"/>
          <w:color w:val="000000" w:themeColor="text1"/>
          <w:sz w:val="22"/>
        </w:rPr>
        <w:t xml:space="preserve">is </w:t>
      </w:r>
      <w:r w:rsidRPr="00B423BF">
        <w:rPr>
          <w:rFonts w:ascii="Arial" w:hAnsi="Arial"/>
          <w:color w:val="000000" w:themeColor="text1"/>
          <w:sz w:val="22"/>
        </w:rPr>
        <w:t xml:space="preserve">to design a universal fitting that </w:t>
      </w:r>
      <w:r w:rsidR="00F759F9" w:rsidRPr="00B423BF">
        <w:rPr>
          <w:rFonts w:ascii="Arial" w:hAnsi="Arial"/>
          <w:color w:val="000000" w:themeColor="text1"/>
          <w:sz w:val="22"/>
        </w:rPr>
        <w:t xml:space="preserve">works in </w:t>
      </w:r>
      <w:r w:rsidRPr="00B423BF">
        <w:rPr>
          <w:rFonts w:ascii="Arial" w:hAnsi="Arial"/>
          <w:color w:val="000000" w:themeColor="text1"/>
          <w:sz w:val="22"/>
        </w:rPr>
        <w:t xml:space="preserve">all designs, </w:t>
      </w:r>
      <w:r w:rsidR="00F759F9" w:rsidRPr="00B423BF">
        <w:rPr>
          <w:rFonts w:ascii="Arial" w:hAnsi="Arial"/>
          <w:color w:val="000000" w:themeColor="text1"/>
          <w:sz w:val="22"/>
        </w:rPr>
        <w:t xml:space="preserve">with step-less and tool-less </w:t>
      </w:r>
      <w:r w:rsidRPr="00B423BF">
        <w:rPr>
          <w:rFonts w:ascii="Arial" w:hAnsi="Arial"/>
          <w:color w:val="000000" w:themeColor="text1"/>
          <w:sz w:val="22"/>
        </w:rPr>
        <w:t>height-</w:t>
      </w:r>
      <w:r w:rsidR="00F759F9" w:rsidRPr="00B423BF">
        <w:rPr>
          <w:rFonts w:ascii="Arial" w:hAnsi="Arial"/>
          <w:color w:val="000000" w:themeColor="text1"/>
          <w:sz w:val="22"/>
        </w:rPr>
        <w:t xml:space="preserve">adjustment </w:t>
      </w:r>
      <w:r w:rsidRPr="00B423BF">
        <w:rPr>
          <w:rFonts w:ascii="Arial" w:hAnsi="Arial"/>
          <w:color w:val="000000" w:themeColor="text1"/>
          <w:sz w:val="22"/>
        </w:rPr>
        <w:t>and last but not least,</w:t>
      </w:r>
      <w:r w:rsidR="00F759F9" w:rsidRPr="00B423BF">
        <w:rPr>
          <w:rFonts w:ascii="Arial" w:hAnsi="Arial"/>
          <w:color w:val="000000" w:themeColor="text1"/>
          <w:sz w:val="22"/>
        </w:rPr>
        <w:t xml:space="preserve"> finally to enhance </w:t>
      </w:r>
      <w:r w:rsidRPr="00B423BF">
        <w:rPr>
          <w:rFonts w:ascii="Arial" w:hAnsi="Arial"/>
          <w:color w:val="000000" w:themeColor="text1"/>
          <w:sz w:val="22"/>
        </w:rPr>
        <w:t>the kitchen architecture around the “double corner”.</w:t>
      </w:r>
    </w:p>
    <w:sectPr w:rsidR="006367D9" w:rsidRPr="00B423BF" w:rsidSect="000A785A">
      <w:headerReference w:type="default" r:id="rId7"/>
      <w:footerReference w:type="default" r:id="rId8"/>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C67D" w14:textId="77777777" w:rsidR="003F38A2" w:rsidRDefault="003F38A2">
      <w:r>
        <w:separator/>
      </w:r>
    </w:p>
  </w:endnote>
  <w:endnote w:type="continuationSeparator" w:id="0">
    <w:p w14:paraId="13F489A4" w14:textId="77777777" w:rsidR="003F38A2" w:rsidRDefault="003F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0870039" wp14:editId="7EA13847">
              <wp:simplePos x="0" y="0"/>
              <wp:positionH relativeFrom="column">
                <wp:posOffset>4904105</wp:posOffset>
              </wp:positionH>
              <wp:positionV relativeFrom="paragraph">
                <wp:posOffset>-2484755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Pr="0049560F" w:rsidRDefault="007B1578" w:rsidP="003E1349">
                          <w:pPr>
                            <w:rPr>
                              <w:rFonts w:ascii="Arial" w:hAnsi="Arial" w:cs="Arial"/>
                              <w:b/>
                              <w:bCs/>
                              <w:color w:val="808080" w:themeColor="background1" w:themeShade="80"/>
                              <w:sz w:val="18"/>
                            </w:rPr>
                          </w:pPr>
                          <w:r w:rsidRPr="0049560F">
                            <w:rPr>
                              <w:rFonts w:ascii="Arial" w:hAnsi="Arial"/>
                              <w:b/>
                              <w:color w:val="808080" w:themeColor="background1" w:themeShade="80"/>
                              <w:sz w:val="18"/>
                            </w:rPr>
                            <w:t>Press contact</w:t>
                          </w:r>
                        </w:p>
                        <w:p w14:paraId="39195369" w14:textId="77777777" w:rsidR="00734106" w:rsidRPr="0049560F" w:rsidRDefault="00734106" w:rsidP="003E1349">
                          <w:pPr>
                            <w:rPr>
                              <w:rFonts w:ascii="Arial" w:hAnsi="Arial" w:cs="Arial"/>
                              <w:b/>
                              <w:bCs/>
                              <w:color w:val="808080" w:themeColor="background1" w:themeShade="80"/>
                              <w:sz w:val="18"/>
                            </w:rPr>
                          </w:pPr>
                        </w:p>
                        <w:p w14:paraId="1BA1B113" w14:textId="77777777" w:rsidR="00734106" w:rsidRPr="0049560F" w:rsidRDefault="00734106" w:rsidP="003E1349">
                          <w:pPr>
                            <w:rPr>
                              <w:rFonts w:ascii="Arial" w:hAnsi="Arial" w:cs="Arial"/>
                              <w:color w:val="808080" w:themeColor="background1" w:themeShade="80"/>
                              <w:sz w:val="18"/>
                            </w:rPr>
                          </w:pPr>
                          <w:r w:rsidRPr="0049560F">
                            <w:rPr>
                              <w:rFonts w:ascii="Arial" w:hAnsi="Arial"/>
                              <w:color w:val="808080" w:themeColor="background1" w:themeShade="80"/>
                              <w:sz w:val="18"/>
                            </w:rPr>
                            <w:t>Edelweisspress</w:t>
                          </w:r>
                        </w:p>
                        <w:p w14:paraId="2512D5C9" w14:textId="77777777" w:rsidR="007B1578" w:rsidRPr="0049560F" w:rsidRDefault="007B1578" w:rsidP="003E1349">
                          <w:pPr>
                            <w:rPr>
                              <w:rFonts w:ascii="Arial" w:hAnsi="Arial" w:cs="Arial"/>
                              <w:color w:val="808080" w:themeColor="background1" w:themeShade="80"/>
                              <w:sz w:val="18"/>
                            </w:rPr>
                          </w:pPr>
                          <w:r w:rsidRPr="0049560F">
                            <w:rPr>
                              <w:rFonts w:ascii="Arial" w:hAnsi="Arial"/>
                              <w:color w:val="808080" w:themeColor="background1" w:themeShade="80"/>
                              <w:sz w:val="18"/>
                            </w:rPr>
                            <w:t xml:space="preserve">Dr. Frank B. Müller </w:t>
                          </w:r>
                        </w:p>
                        <w:p w14:paraId="5EA0361E" w14:textId="77777777" w:rsidR="007B1578" w:rsidRPr="00B423BF" w:rsidRDefault="007B1578" w:rsidP="003E1349">
                          <w:pPr>
                            <w:rPr>
                              <w:rFonts w:ascii="Arial" w:hAnsi="Arial" w:cs="Arial"/>
                              <w:color w:val="808080" w:themeColor="background1" w:themeShade="80"/>
                              <w:sz w:val="18"/>
                              <w:lang w:val="en-US"/>
                            </w:rPr>
                          </w:pPr>
                          <w:r w:rsidRPr="00B423BF">
                            <w:rPr>
                              <w:rFonts w:ascii="Arial" w:hAnsi="Arial"/>
                              <w:color w:val="808080" w:themeColor="background1" w:themeShade="80"/>
                              <w:sz w:val="18"/>
                              <w:lang w:val="en-US"/>
                            </w:rPr>
                            <w:t>Goebenstr. 4-10</w:t>
                          </w:r>
                        </w:p>
                        <w:p w14:paraId="4348FC48" w14:textId="3D42C24C" w:rsidR="007B1578" w:rsidRDefault="007B1578" w:rsidP="003E1349">
                          <w:pPr>
                            <w:rPr>
                              <w:rFonts w:ascii="Arial" w:hAnsi="Arial"/>
                              <w:color w:val="808080" w:themeColor="background1" w:themeShade="80"/>
                              <w:sz w:val="18"/>
                            </w:rPr>
                          </w:pPr>
                          <w:r w:rsidRPr="0049560F">
                            <w:rPr>
                              <w:rFonts w:ascii="Arial" w:hAnsi="Arial"/>
                              <w:color w:val="808080" w:themeColor="background1" w:themeShade="80"/>
                              <w:sz w:val="18"/>
                            </w:rPr>
                            <w:t>32052 Herford</w:t>
                          </w:r>
                        </w:p>
                        <w:p w14:paraId="4524AEC2" w14:textId="6A3BC5CC" w:rsidR="007D22B0" w:rsidRPr="0049560F" w:rsidRDefault="007D22B0"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620338C3" w14:textId="77777777" w:rsidR="00734106" w:rsidRPr="0049560F"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5533E44C"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42CA0B4E"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C20850D" w14:textId="77777777" w:rsidR="0030121C" w:rsidRPr="00363C46" w:rsidRDefault="0030121C" w:rsidP="003E1349">
                          <w:pPr>
                            <w:rPr>
                              <w:rFonts w:ascii="Arial" w:hAnsi="Arial" w:cs="Arial"/>
                              <w:color w:val="808080" w:themeColor="background1" w:themeShade="80"/>
                              <w:sz w:val="18"/>
                              <w:lang w:val="en-US"/>
                            </w:rPr>
                          </w:pPr>
                        </w:p>
                        <w:p w14:paraId="669D3C21" w14:textId="77777777" w:rsidR="000034CF" w:rsidRPr="00363C46"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Download (text/picture)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4B155324" w:rsidR="005B53DE" w:rsidRPr="005664EE" w:rsidRDefault="00D15AA4" w:rsidP="005B53DE">
                          <w:pPr>
                            <w:rPr>
                              <w:color w:val="FF0000"/>
                            </w:rPr>
                          </w:pPr>
                          <w:r>
                            <w:rPr>
                              <w:rFonts w:ascii="Arial" w:hAnsi="Arial"/>
                              <w:color w:val="FF0000"/>
                              <w:sz w:val="18"/>
                            </w:rPr>
                            <w:t>Press releases: nin</w:t>
                          </w:r>
                          <w:r w:rsidR="001856F4">
                            <w:rPr>
                              <w:rFonts w:ascii="Arial" w:hAnsi="Arial"/>
                              <w:color w:val="FF0000"/>
                              <w:sz w:val="18"/>
                            </w:rPr>
                            <w:t>e</w:t>
                          </w:r>
                          <w:r>
                            <w:rPr>
                              <w:rFonts w:ascii="Arial" w:hAnsi="Arial"/>
                              <w:color w:val="FF0000"/>
                              <w:sz w:val="18"/>
                            </w:rPr>
                            <w:t>2104</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95.6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9g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" filled="f" stroked="f">
              <v:textbox>
                <w:txbxContent>
                  <w:p w14:paraId="5804540D" w14:textId="77777777" w:rsidR="007B1578" w:rsidRPr="0049560F" w:rsidRDefault="007B1578" w:rsidP="003E1349">
                    <w:pPr>
                      <w:rPr>
                        <w:rFonts w:ascii="Arial" w:hAnsi="Arial" w:cs="Arial"/>
                        <w:b/>
                        <w:bCs/>
                        <w:color w:val="808080" w:themeColor="background1" w:themeShade="80"/>
                        <w:sz w:val="18"/>
                      </w:rPr>
                    </w:pPr>
                    <w:r w:rsidRPr="0049560F">
                      <w:rPr>
                        <w:rFonts w:ascii="Arial" w:hAnsi="Arial"/>
                        <w:b/>
                        <w:color w:val="808080" w:themeColor="background1" w:themeShade="80"/>
                        <w:sz w:val="18"/>
                      </w:rPr>
                      <w:t>Press contact</w:t>
                    </w:r>
                  </w:p>
                  <w:p w14:paraId="39195369" w14:textId="77777777" w:rsidR="00734106" w:rsidRPr="0049560F" w:rsidRDefault="00734106" w:rsidP="003E1349">
                    <w:pPr>
                      <w:rPr>
                        <w:rFonts w:ascii="Arial" w:hAnsi="Arial" w:cs="Arial"/>
                        <w:b/>
                        <w:bCs/>
                        <w:color w:val="808080" w:themeColor="background1" w:themeShade="80"/>
                        <w:sz w:val="18"/>
                      </w:rPr>
                    </w:pPr>
                  </w:p>
                  <w:p w14:paraId="1BA1B113" w14:textId="77777777" w:rsidR="00734106" w:rsidRPr="0049560F" w:rsidRDefault="00734106" w:rsidP="003E1349">
                    <w:pPr>
                      <w:rPr>
                        <w:rFonts w:ascii="Arial" w:hAnsi="Arial" w:cs="Arial"/>
                        <w:color w:val="808080" w:themeColor="background1" w:themeShade="80"/>
                        <w:sz w:val="18"/>
                      </w:rPr>
                    </w:pPr>
                    <w:r w:rsidRPr="0049560F">
                      <w:rPr>
                        <w:rFonts w:ascii="Arial" w:hAnsi="Arial"/>
                        <w:color w:val="808080" w:themeColor="background1" w:themeShade="80"/>
                        <w:sz w:val="18"/>
                      </w:rPr>
                      <w:t>Edelweisspress</w:t>
                    </w:r>
                  </w:p>
                  <w:p w14:paraId="2512D5C9" w14:textId="77777777" w:rsidR="007B1578" w:rsidRPr="0049560F" w:rsidRDefault="007B1578" w:rsidP="003E1349">
                    <w:pPr>
                      <w:rPr>
                        <w:rFonts w:ascii="Arial" w:hAnsi="Arial" w:cs="Arial"/>
                        <w:color w:val="808080" w:themeColor="background1" w:themeShade="80"/>
                        <w:sz w:val="18"/>
                      </w:rPr>
                    </w:pPr>
                    <w:r w:rsidRPr="0049560F">
                      <w:rPr>
                        <w:rFonts w:ascii="Arial" w:hAnsi="Arial"/>
                        <w:color w:val="808080" w:themeColor="background1" w:themeShade="80"/>
                        <w:sz w:val="18"/>
                      </w:rPr>
                      <w:t xml:space="preserve">Dr. Frank B. Müller </w:t>
                    </w:r>
                  </w:p>
                  <w:p w14:paraId="5EA0361E" w14:textId="77777777" w:rsidR="007B1578" w:rsidRPr="00B423BF" w:rsidRDefault="007B1578" w:rsidP="003E1349">
                    <w:pPr>
                      <w:rPr>
                        <w:rFonts w:ascii="Arial" w:hAnsi="Arial" w:cs="Arial"/>
                        <w:color w:val="808080" w:themeColor="background1" w:themeShade="80"/>
                        <w:sz w:val="18"/>
                        <w:lang w:val="en-US"/>
                      </w:rPr>
                    </w:pPr>
                    <w:r w:rsidRPr="00B423BF">
                      <w:rPr>
                        <w:rFonts w:ascii="Arial" w:hAnsi="Arial"/>
                        <w:color w:val="808080" w:themeColor="background1" w:themeShade="80"/>
                        <w:sz w:val="18"/>
                        <w:lang w:val="en-US"/>
                      </w:rPr>
                      <w:t>Goebenstr. 4-10</w:t>
                    </w:r>
                  </w:p>
                  <w:p w14:paraId="4348FC48" w14:textId="3D42C24C" w:rsidR="007B1578" w:rsidRDefault="007B1578" w:rsidP="003E1349">
                    <w:pPr>
                      <w:rPr>
                        <w:rFonts w:ascii="Arial" w:hAnsi="Arial"/>
                        <w:color w:val="808080" w:themeColor="background1" w:themeShade="80"/>
                        <w:sz w:val="18"/>
                      </w:rPr>
                    </w:pPr>
                    <w:r w:rsidRPr="0049560F">
                      <w:rPr>
                        <w:rFonts w:ascii="Arial" w:hAnsi="Arial"/>
                        <w:color w:val="808080" w:themeColor="background1" w:themeShade="80"/>
                        <w:sz w:val="18"/>
                      </w:rPr>
                      <w:t>32052 Herford</w:t>
                    </w:r>
                  </w:p>
                  <w:p w14:paraId="4524AEC2" w14:textId="6A3BC5CC" w:rsidR="007D22B0" w:rsidRPr="0049560F" w:rsidRDefault="007D22B0"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620338C3" w14:textId="77777777" w:rsidR="00734106" w:rsidRPr="0049560F"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5533E44C"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42CA0B4E"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C20850D" w14:textId="77777777" w:rsidR="0030121C" w:rsidRPr="00363C46" w:rsidRDefault="0030121C" w:rsidP="003E1349">
                    <w:pPr>
                      <w:rPr>
                        <w:rFonts w:ascii="Arial" w:hAnsi="Arial" w:cs="Arial"/>
                        <w:color w:val="808080" w:themeColor="background1" w:themeShade="80"/>
                        <w:sz w:val="18"/>
                        <w:lang w:val="en-US"/>
                      </w:rPr>
                    </w:pPr>
                  </w:p>
                  <w:p w14:paraId="669D3C21" w14:textId="77777777" w:rsidR="000034CF" w:rsidRPr="00363C46"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Download (text/picture)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4B155324" w:rsidR="005B53DE" w:rsidRPr="005664EE" w:rsidRDefault="00D15AA4" w:rsidP="005B53DE">
                    <w:pPr>
                      <w:rPr>
                        <w:color w:val="FF0000"/>
                      </w:rPr>
                    </w:pPr>
                    <w:r>
                      <w:rPr>
                        <w:rFonts w:ascii="Arial" w:hAnsi="Arial"/>
                        <w:color w:val="FF0000"/>
                        <w:sz w:val="18"/>
                      </w:rPr>
                      <w:t>Press releases: nin</w:t>
                    </w:r>
                    <w:r w:rsidR="001856F4">
                      <w:rPr>
                        <w:rFonts w:ascii="Arial" w:hAnsi="Arial"/>
                        <w:color w:val="FF0000"/>
                        <w:sz w:val="18"/>
                      </w:rPr>
                      <w:t>e</w:t>
                    </w:r>
                    <w:r>
                      <w:rPr>
                        <w:rFonts w:ascii="Arial" w:hAnsi="Arial"/>
                        <w:color w:val="FF0000"/>
                        <w:sz w:val="18"/>
                      </w:rPr>
                      <w:t>2104</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4BA6" w14:textId="77777777" w:rsidR="003F38A2" w:rsidRDefault="003F38A2">
      <w:r>
        <w:separator/>
      </w:r>
    </w:p>
  </w:footnote>
  <w:footnote w:type="continuationSeparator" w:id="0">
    <w:p w14:paraId="5637A488" w14:textId="77777777" w:rsidR="003F38A2" w:rsidRDefault="003F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77777777"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14:paraId="2D67EFF7" w14:textId="3C2785EE" w:rsidR="00D82166" w:rsidRDefault="00D82166" w:rsidP="00D82166">
    <w:pPr>
      <w:pStyle w:val="Kopfzeile"/>
      <w:tabs>
        <w:tab w:val="left" w:pos="2670"/>
      </w:tabs>
      <w:spacing w:line="360" w:lineRule="auto"/>
      <w:rPr>
        <w:rFonts w:ascii="Arial" w:hAnsi="Arial" w:cs="Arial"/>
        <w:color w:val="808080"/>
      </w:rPr>
    </w:pPr>
    <w:r>
      <w:rPr>
        <w:rFonts w:ascii="Arial" w:hAnsi="Arial"/>
        <w:color w:val="808080"/>
      </w:rPr>
      <w:t>ninka innovation days 2021</w:t>
    </w:r>
  </w:p>
  <w:p w14:paraId="013A9FC4" w14:textId="77777777"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423BF">
      <w:rPr>
        <w:rFonts w:ascii="Arial" w:hAnsi="Arial" w:cs="Arial"/>
        <w:noProof/>
        <w:color w:val="808080"/>
      </w:rPr>
      <w:t>1</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b/>
                              <w:color w:val="808080" w:themeColor="background1" w:themeShade="80"/>
                              <w:sz w:val="18"/>
                            </w:rPr>
                            <w:t>Ninkaplast</w:t>
                          </w:r>
                          <w:proofErr w:type="spellEnd"/>
                          <w:r>
                            <w:rPr>
                              <w:rFonts w:ascii="Arial" w:hAnsi="Arial"/>
                              <w:b/>
                              <w:color w:val="808080" w:themeColor="background1" w:themeShade="80"/>
                              <w:sz w:val="18"/>
                            </w:rPr>
                            <w:t xml:space="preserve">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olor w:val="808080" w:themeColor="background1" w:themeShade="80"/>
                              <w:sz w:val="18"/>
                            </w:rPr>
                            <w:t>Benzstrasse</w:t>
                          </w:r>
                          <w:proofErr w:type="spellEnd"/>
                          <w:r>
                            <w:rPr>
                              <w:rFonts w:ascii="Arial" w:hAnsi="Arial"/>
                              <w:color w:val="808080" w:themeColor="background1" w:themeShade="80"/>
                              <w:sz w:val="18"/>
                            </w:rPr>
                            <w:t xml:space="preserve"> 11</w:t>
                          </w:r>
                        </w:p>
                        <w:p w14:paraId="2412E6DA" w14:textId="37DB68EF"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14:paraId="775579A1" w14:textId="1E6D201C" w:rsidR="001856F4" w:rsidRPr="00D76F5D" w:rsidRDefault="001856F4"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00EF2D49"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b/>
                        <w:color w:val="808080" w:themeColor="background1" w:themeShade="80"/>
                        <w:sz w:val="18"/>
                      </w:rPr>
                      <w:t>Ninkaplast</w:t>
                    </w:r>
                    <w:proofErr w:type="spellEnd"/>
                    <w:r>
                      <w:rPr>
                        <w:rFonts w:ascii="Arial" w:hAnsi="Arial"/>
                        <w:b/>
                        <w:color w:val="808080" w:themeColor="background1" w:themeShade="80"/>
                        <w:sz w:val="18"/>
                      </w:rPr>
                      <w:t xml:space="preserve">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olor w:val="808080" w:themeColor="background1" w:themeShade="80"/>
                        <w:sz w:val="18"/>
                      </w:rPr>
                      <w:t>Benzstrasse</w:t>
                    </w:r>
                    <w:proofErr w:type="spellEnd"/>
                    <w:r>
                      <w:rPr>
                        <w:rFonts w:ascii="Arial" w:hAnsi="Arial"/>
                        <w:color w:val="808080" w:themeColor="background1" w:themeShade="80"/>
                        <w:sz w:val="18"/>
                      </w:rPr>
                      <w:t xml:space="preserve"> 11</w:t>
                    </w:r>
                  </w:p>
                  <w:p w14:paraId="2412E6DA" w14:textId="37DB68EF"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14:paraId="775579A1" w14:textId="1E6D201C" w:rsidR="001856F4" w:rsidRPr="00D76F5D" w:rsidRDefault="001856F4"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00EF2D49"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9ED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15D7"/>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56F4"/>
    <w:rsid w:val="00186B7D"/>
    <w:rsid w:val="00187EF3"/>
    <w:rsid w:val="00187F96"/>
    <w:rsid w:val="0019542A"/>
    <w:rsid w:val="001A1A5F"/>
    <w:rsid w:val="001A26F0"/>
    <w:rsid w:val="001A47DC"/>
    <w:rsid w:val="001B48C7"/>
    <w:rsid w:val="001B6E2F"/>
    <w:rsid w:val="001C132C"/>
    <w:rsid w:val="001C1B7E"/>
    <w:rsid w:val="001C2C31"/>
    <w:rsid w:val="001C4C99"/>
    <w:rsid w:val="001C550C"/>
    <w:rsid w:val="001D1558"/>
    <w:rsid w:val="001D29D5"/>
    <w:rsid w:val="001D352E"/>
    <w:rsid w:val="001E5EB5"/>
    <w:rsid w:val="001E6A83"/>
    <w:rsid w:val="001F2DE0"/>
    <w:rsid w:val="001F5B1E"/>
    <w:rsid w:val="001F6148"/>
    <w:rsid w:val="002011DB"/>
    <w:rsid w:val="00202BA2"/>
    <w:rsid w:val="00215FBB"/>
    <w:rsid w:val="00216B99"/>
    <w:rsid w:val="00220A7A"/>
    <w:rsid w:val="00221B50"/>
    <w:rsid w:val="002257CA"/>
    <w:rsid w:val="0022660D"/>
    <w:rsid w:val="002307DE"/>
    <w:rsid w:val="00242786"/>
    <w:rsid w:val="00243B9C"/>
    <w:rsid w:val="00246FA3"/>
    <w:rsid w:val="002477B2"/>
    <w:rsid w:val="00255BC3"/>
    <w:rsid w:val="00260DDC"/>
    <w:rsid w:val="00260EA3"/>
    <w:rsid w:val="0026380D"/>
    <w:rsid w:val="002643EA"/>
    <w:rsid w:val="002650BE"/>
    <w:rsid w:val="002735C4"/>
    <w:rsid w:val="0028004E"/>
    <w:rsid w:val="002800FB"/>
    <w:rsid w:val="00281A0F"/>
    <w:rsid w:val="00282EA1"/>
    <w:rsid w:val="00291157"/>
    <w:rsid w:val="00292E05"/>
    <w:rsid w:val="002935EF"/>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0E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57A3D"/>
    <w:rsid w:val="00360B37"/>
    <w:rsid w:val="00363C46"/>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E1349"/>
    <w:rsid w:val="003E1F72"/>
    <w:rsid w:val="003E2139"/>
    <w:rsid w:val="003F38A2"/>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937"/>
    <w:rsid w:val="00470DFE"/>
    <w:rsid w:val="00471D27"/>
    <w:rsid w:val="00474C39"/>
    <w:rsid w:val="00475C65"/>
    <w:rsid w:val="00477F9D"/>
    <w:rsid w:val="004820E6"/>
    <w:rsid w:val="00482917"/>
    <w:rsid w:val="00482E8E"/>
    <w:rsid w:val="00490379"/>
    <w:rsid w:val="00491D5F"/>
    <w:rsid w:val="0049560F"/>
    <w:rsid w:val="00496DC8"/>
    <w:rsid w:val="00497306"/>
    <w:rsid w:val="0049737F"/>
    <w:rsid w:val="004A037F"/>
    <w:rsid w:val="004A0734"/>
    <w:rsid w:val="004A1319"/>
    <w:rsid w:val="004A4319"/>
    <w:rsid w:val="004B5B6B"/>
    <w:rsid w:val="004C2434"/>
    <w:rsid w:val="004C326C"/>
    <w:rsid w:val="004C7903"/>
    <w:rsid w:val="004D0359"/>
    <w:rsid w:val="004D1E22"/>
    <w:rsid w:val="004D7E62"/>
    <w:rsid w:val="004E09A6"/>
    <w:rsid w:val="004E3BC9"/>
    <w:rsid w:val="004E46DC"/>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474F2"/>
    <w:rsid w:val="00552CF9"/>
    <w:rsid w:val="005546B2"/>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4C02"/>
    <w:rsid w:val="006B2582"/>
    <w:rsid w:val="006B752B"/>
    <w:rsid w:val="006B7D2A"/>
    <w:rsid w:val="006C2ADC"/>
    <w:rsid w:val="006C2B1D"/>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B52"/>
    <w:rsid w:val="007C6E3E"/>
    <w:rsid w:val="007D22B0"/>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3641"/>
    <w:rsid w:val="00866B8A"/>
    <w:rsid w:val="00866CF8"/>
    <w:rsid w:val="00875AAB"/>
    <w:rsid w:val="00876D13"/>
    <w:rsid w:val="008805FA"/>
    <w:rsid w:val="00882E4E"/>
    <w:rsid w:val="00890C26"/>
    <w:rsid w:val="00891102"/>
    <w:rsid w:val="0089669B"/>
    <w:rsid w:val="00896C13"/>
    <w:rsid w:val="0089785D"/>
    <w:rsid w:val="008A052A"/>
    <w:rsid w:val="008A128A"/>
    <w:rsid w:val="008A33CF"/>
    <w:rsid w:val="008A3A5C"/>
    <w:rsid w:val="008A7067"/>
    <w:rsid w:val="008B163C"/>
    <w:rsid w:val="008B6BCB"/>
    <w:rsid w:val="008C4453"/>
    <w:rsid w:val="008D5A76"/>
    <w:rsid w:val="008E3EAA"/>
    <w:rsid w:val="008E5EDB"/>
    <w:rsid w:val="008F4402"/>
    <w:rsid w:val="008F56BC"/>
    <w:rsid w:val="008F7D4E"/>
    <w:rsid w:val="009010EE"/>
    <w:rsid w:val="00904B73"/>
    <w:rsid w:val="00905884"/>
    <w:rsid w:val="00905E23"/>
    <w:rsid w:val="00910248"/>
    <w:rsid w:val="0091128C"/>
    <w:rsid w:val="009117DB"/>
    <w:rsid w:val="00912B4C"/>
    <w:rsid w:val="00914CFE"/>
    <w:rsid w:val="00917AFE"/>
    <w:rsid w:val="00917FB8"/>
    <w:rsid w:val="0093019F"/>
    <w:rsid w:val="0093497C"/>
    <w:rsid w:val="0094394E"/>
    <w:rsid w:val="00944986"/>
    <w:rsid w:val="00946B2C"/>
    <w:rsid w:val="009511E6"/>
    <w:rsid w:val="00956E8F"/>
    <w:rsid w:val="00962937"/>
    <w:rsid w:val="00964C8F"/>
    <w:rsid w:val="00966C95"/>
    <w:rsid w:val="00970417"/>
    <w:rsid w:val="00973CD7"/>
    <w:rsid w:val="00975BBA"/>
    <w:rsid w:val="0097604F"/>
    <w:rsid w:val="00976959"/>
    <w:rsid w:val="009769D3"/>
    <w:rsid w:val="0097769C"/>
    <w:rsid w:val="00982B6E"/>
    <w:rsid w:val="00984BDA"/>
    <w:rsid w:val="0099165D"/>
    <w:rsid w:val="009935D7"/>
    <w:rsid w:val="00994038"/>
    <w:rsid w:val="009954B3"/>
    <w:rsid w:val="00996385"/>
    <w:rsid w:val="0099642E"/>
    <w:rsid w:val="009A109E"/>
    <w:rsid w:val="009A28DF"/>
    <w:rsid w:val="009A2B10"/>
    <w:rsid w:val="009A3BB2"/>
    <w:rsid w:val="009A5E3A"/>
    <w:rsid w:val="009A6578"/>
    <w:rsid w:val="009B3A01"/>
    <w:rsid w:val="009B4204"/>
    <w:rsid w:val="009C2D2E"/>
    <w:rsid w:val="009D087B"/>
    <w:rsid w:val="009D22AC"/>
    <w:rsid w:val="009D43D1"/>
    <w:rsid w:val="009D565C"/>
    <w:rsid w:val="009D69D0"/>
    <w:rsid w:val="009E035E"/>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E33F3"/>
    <w:rsid w:val="00AE4395"/>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2C7D"/>
    <w:rsid w:val="00B254C4"/>
    <w:rsid w:val="00B36A92"/>
    <w:rsid w:val="00B4160C"/>
    <w:rsid w:val="00B423BF"/>
    <w:rsid w:val="00B42832"/>
    <w:rsid w:val="00B46665"/>
    <w:rsid w:val="00B550E2"/>
    <w:rsid w:val="00B56E10"/>
    <w:rsid w:val="00B61861"/>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5E38"/>
    <w:rsid w:val="00BE23F2"/>
    <w:rsid w:val="00BE2F8E"/>
    <w:rsid w:val="00BE4C92"/>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2EFA"/>
    <w:rsid w:val="00C94C42"/>
    <w:rsid w:val="00CA1495"/>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44BE1"/>
    <w:rsid w:val="00D45106"/>
    <w:rsid w:val="00D476DE"/>
    <w:rsid w:val="00D47D18"/>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432C"/>
    <w:rsid w:val="00EB6322"/>
    <w:rsid w:val="00EB765C"/>
    <w:rsid w:val="00EC3C5A"/>
    <w:rsid w:val="00EC4BE3"/>
    <w:rsid w:val="00EC5423"/>
    <w:rsid w:val="00EC6804"/>
    <w:rsid w:val="00EC6FCB"/>
    <w:rsid w:val="00ED5A4E"/>
    <w:rsid w:val="00ED6BA0"/>
    <w:rsid w:val="00ED715C"/>
    <w:rsid w:val="00ED7D8F"/>
    <w:rsid w:val="00EE11A0"/>
    <w:rsid w:val="00EE1367"/>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59F9"/>
    <w:rsid w:val="00F778D3"/>
    <w:rsid w:val="00F77E2D"/>
    <w:rsid w:val="00F82A31"/>
    <w:rsid w:val="00F85B57"/>
    <w:rsid w:val="00F85BAC"/>
    <w:rsid w:val="00F87FEA"/>
    <w:rsid w:val="00F90F77"/>
    <w:rsid w:val="00F950A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customStyle="1" w:styleId="NichtaufgelsteErwhnung1">
    <w:name w:val="Nicht aufgelöste Erwähnung1"/>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2021-05-17T13:00:00Z</dcterms:created>
  <dcterms:modified xsi:type="dcterms:W3CDTF">2021-05-17T13:11:00Z</dcterms:modified>
</cp:coreProperties>
</file>