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E63" w14:textId="1B679D0E" w:rsidR="00205CA2" w:rsidRPr="00ED596F" w:rsidRDefault="00A724F0" w:rsidP="005016D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lang w:val="en-US"/>
        </w:rPr>
        <w:t>Trigon</w:t>
      </w:r>
      <w:r w:rsidR="00BA43B6" w:rsidRPr="005C0F55">
        <w:rPr>
          <w:rFonts w:ascii="Arial" w:hAnsi="Arial" w:cs="Arial"/>
          <w:b/>
          <w:lang w:val="en-US"/>
        </w:rPr>
        <w:t>: When freedom has no limits</w:t>
      </w:r>
      <w:r>
        <w:rPr>
          <w:rFonts w:ascii="Arial" w:hAnsi="Arial" w:cs="Arial"/>
          <w:b/>
          <w:lang w:val="en-US"/>
        </w:rPr>
        <w:br/>
      </w:r>
    </w:p>
    <w:p w14:paraId="396631DD" w14:textId="316DC122" w:rsidR="00BA43B6" w:rsidRPr="005C0F55" w:rsidRDefault="00BA43B6" w:rsidP="005016D5">
      <w:pPr>
        <w:spacing w:line="360" w:lineRule="auto"/>
        <w:rPr>
          <w:rFonts w:ascii="Arial" w:hAnsi="Arial" w:cs="Arial"/>
          <w:b/>
          <w:lang w:val="en-US"/>
        </w:rPr>
      </w:pPr>
      <w:r w:rsidRPr="005C0F55">
        <w:rPr>
          <w:rFonts w:ascii="Arial" w:hAnsi="Arial" w:cs="Arial"/>
          <w:b/>
          <w:lang w:val="en-US"/>
        </w:rPr>
        <w:t>With t</w:t>
      </w:r>
      <w:r w:rsidR="005D05BF" w:rsidRPr="005C0F55">
        <w:rPr>
          <w:rFonts w:ascii="Arial" w:hAnsi="Arial" w:cs="Arial"/>
          <w:b/>
          <w:lang w:val="en-US"/>
        </w:rPr>
        <w:t xml:space="preserve">his </w:t>
      </w:r>
      <w:r w:rsidRPr="005C0F55">
        <w:rPr>
          <w:rFonts w:ascii="Arial" w:hAnsi="Arial" w:cs="Arial"/>
          <w:b/>
          <w:lang w:val="en-US"/>
        </w:rPr>
        <w:t>innovative corner cabinet solution</w:t>
      </w:r>
      <w:r w:rsidR="005D05BF" w:rsidRPr="005C0F55">
        <w:rPr>
          <w:rFonts w:ascii="Arial" w:hAnsi="Arial" w:cs="Arial"/>
          <w:b/>
          <w:lang w:val="en-US"/>
        </w:rPr>
        <w:t>,</w:t>
      </w:r>
      <w:r w:rsidRPr="005C0F55">
        <w:rPr>
          <w:rFonts w:ascii="Arial" w:hAnsi="Arial" w:cs="Arial"/>
          <w:b/>
          <w:lang w:val="en-US"/>
        </w:rPr>
        <w:t xml:space="preserve"> </w:t>
      </w:r>
      <w:r w:rsidR="00ED596F">
        <w:rPr>
          <w:rFonts w:ascii="Arial" w:hAnsi="Arial" w:cs="Arial"/>
          <w:b/>
          <w:lang w:val="en-US"/>
        </w:rPr>
        <w:t>N</w:t>
      </w:r>
      <w:r w:rsidRPr="005C0F55">
        <w:rPr>
          <w:rFonts w:ascii="Arial" w:hAnsi="Arial" w:cs="Arial"/>
          <w:b/>
          <w:lang w:val="en-US"/>
        </w:rPr>
        <w:t>inka sets new standards for industr</w:t>
      </w:r>
      <w:r w:rsidR="005D05BF" w:rsidRPr="005C0F55">
        <w:rPr>
          <w:rFonts w:ascii="Arial" w:hAnsi="Arial" w:cs="Arial"/>
          <w:b/>
          <w:lang w:val="en-US"/>
        </w:rPr>
        <w:t>ial</w:t>
      </w:r>
      <w:r w:rsidRPr="005C0F55">
        <w:rPr>
          <w:rFonts w:ascii="Arial" w:hAnsi="Arial" w:cs="Arial"/>
          <w:b/>
          <w:lang w:val="en-US"/>
        </w:rPr>
        <w:t xml:space="preserve"> and end customer</w:t>
      </w:r>
      <w:r w:rsidR="005D05BF" w:rsidRPr="005C0F55">
        <w:rPr>
          <w:rFonts w:ascii="Arial" w:hAnsi="Arial" w:cs="Arial"/>
          <w:b/>
          <w:lang w:val="en-US"/>
        </w:rPr>
        <w:t>.</w:t>
      </w:r>
    </w:p>
    <w:p w14:paraId="0ACC1EC5" w14:textId="77777777" w:rsidR="00BA43B6" w:rsidRPr="00ED596F" w:rsidRDefault="00BA43B6" w:rsidP="005016D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BCEEA9A" w14:textId="75B04CC7" w:rsidR="00BA43B6" w:rsidRPr="005C0F55" w:rsidRDefault="005D05BF" w:rsidP="00AC6B35">
      <w:pPr>
        <w:pStyle w:val="Textkrper3"/>
        <w:ind w:right="-285"/>
        <w:rPr>
          <w:b/>
          <w:szCs w:val="22"/>
          <w:lang w:val="en-US"/>
        </w:rPr>
      </w:pPr>
      <w:r w:rsidRPr="005C0F55">
        <w:rPr>
          <w:b/>
          <w:szCs w:val="22"/>
          <w:lang w:val="en-US"/>
        </w:rPr>
        <w:t>A h</w:t>
      </w:r>
      <w:r w:rsidR="00BA43B6" w:rsidRPr="005C0F55">
        <w:rPr>
          <w:b/>
          <w:szCs w:val="22"/>
          <w:lang w:val="en-US"/>
        </w:rPr>
        <w:t xml:space="preserve">ighlight of the </w:t>
      </w:r>
      <w:r w:rsidRPr="005C0F55">
        <w:rPr>
          <w:b/>
          <w:szCs w:val="22"/>
          <w:lang w:val="en-US"/>
        </w:rPr>
        <w:t>recent</w:t>
      </w:r>
      <w:r w:rsidR="00BA43B6" w:rsidRPr="005C0F55">
        <w:rPr>
          <w:b/>
          <w:szCs w:val="22"/>
          <w:lang w:val="en-US"/>
        </w:rPr>
        <w:t xml:space="preserve"> </w:t>
      </w:r>
      <w:r w:rsidR="0010315F" w:rsidRPr="0010315F">
        <w:rPr>
          <w:b/>
          <w:szCs w:val="22"/>
          <w:lang w:val="en-US"/>
        </w:rPr>
        <w:t>“</w:t>
      </w:r>
      <w:r w:rsidR="00BA43B6" w:rsidRPr="005C0F55">
        <w:rPr>
          <w:b/>
          <w:szCs w:val="22"/>
          <w:lang w:val="en-US"/>
        </w:rPr>
        <w:t>innovation days“</w:t>
      </w:r>
      <w:r w:rsidR="0010315F">
        <w:rPr>
          <w:b/>
          <w:szCs w:val="22"/>
          <w:lang w:val="en-US"/>
        </w:rPr>
        <w:t xml:space="preserve"> </w:t>
      </w:r>
      <w:r w:rsidRPr="005C0F55">
        <w:rPr>
          <w:b/>
          <w:szCs w:val="22"/>
          <w:lang w:val="en-US"/>
        </w:rPr>
        <w:t xml:space="preserve">presentations from </w:t>
      </w:r>
      <w:r w:rsidR="00BA43B6" w:rsidRPr="005C0F55">
        <w:rPr>
          <w:b/>
          <w:szCs w:val="22"/>
          <w:lang w:val="en-US"/>
        </w:rPr>
        <w:t>Ninkaplast GmbH (Bad Salzuflen</w:t>
      </w:r>
      <w:r w:rsidR="00ED596F">
        <w:rPr>
          <w:b/>
          <w:szCs w:val="22"/>
          <w:lang w:val="en-US"/>
        </w:rPr>
        <w:t>; Germany</w:t>
      </w:r>
      <w:r w:rsidR="00BA43B6" w:rsidRPr="005C0F55">
        <w:rPr>
          <w:b/>
          <w:szCs w:val="22"/>
          <w:lang w:val="en-US"/>
        </w:rPr>
        <w:t>)</w:t>
      </w:r>
      <w:r w:rsidRPr="005C0F55">
        <w:rPr>
          <w:b/>
          <w:szCs w:val="22"/>
          <w:lang w:val="en-US"/>
        </w:rPr>
        <w:t xml:space="preserve">, </w:t>
      </w:r>
      <w:r w:rsidR="00BA43B6" w:rsidRPr="005C0F55">
        <w:rPr>
          <w:b/>
          <w:szCs w:val="22"/>
          <w:lang w:val="en-US"/>
        </w:rPr>
        <w:t xml:space="preserve">the new </w:t>
      </w:r>
      <w:r w:rsidR="00A724F0">
        <w:rPr>
          <w:b/>
          <w:szCs w:val="22"/>
          <w:lang w:val="en-US"/>
        </w:rPr>
        <w:t>Trigon</w:t>
      </w:r>
      <w:r w:rsidRPr="005C0F55">
        <w:rPr>
          <w:b/>
          <w:szCs w:val="22"/>
          <w:lang w:val="en-US"/>
        </w:rPr>
        <w:t xml:space="preserve"> </w:t>
      </w:r>
      <w:r w:rsidR="00BA43B6" w:rsidRPr="005C0F55">
        <w:rPr>
          <w:b/>
          <w:szCs w:val="22"/>
          <w:lang w:val="en-US"/>
        </w:rPr>
        <w:t xml:space="preserve">corner cabinet solution excites with maximum use </w:t>
      </w:r>
      <w:r w:rsidRPr="005C0F55">
        <w:rPr>
          <w:b/>
          <w:szCs w:val="22"/>
          <w:lang w:val="en-US"/>
        </w:rPr>
        <w:t xml:space="preserve">of the space </w:t>
      </w:r>
      <w:r w:rsidR="00BA43B6" w:rsidRPr="005C0F55">
        <w:rPr>
          <w:b/>
          <w:szCs w:val="22"/>
          <w:lang w:val="en-US"/>
        </w:rPr>
        <w:t xml:space="preserve">inside the cabinet, natural-organic design, breathtaking silhouette, </w:t>
      </w:r>
      <w:r w:rsidRPr="005C0F55">
        <w:rPr>
          <w:b/>
          <w:szCs w:val="22"/>
          <w:lang w:val="en-US"/>
        </w:rPr>
        <w:t xml:space="preserve">high-quality </w:t>
      </w:r>
      <w:r w:rsidR="00BA43B6" w:rsidRPr="005C0F55">
        <w:rPr>
          <w:b/>
          <w:szCs w:val="22"/>
          <w:lang w:val="en-US"/>
        </w:rPr>
        <w:t>surface</w:t>
      </w:r>
      <w:r w:rsidRPr="005C0F55">
        <w:rPr>
          <w:b/>
          <w:szCs w:val="22"/>
          <w:lang w:val="en-US"/>
        </w:rPr>
        <w:t xml:space="preserve">s </w:t>
      </w:r>
      <w:r w:rsidR="004E3797">
        <w:rPr>
          <w:b/>
          <w:szCs w:val="22"/>
          <w:lang w:val="en-US"/>
        </w:rPr>
        <w:t xml:space="preserve">– </w:t>
      </w:r>
      <w:r w:rsidR="00BA43B6" w:rsidRPr="005C0F55">
        <w:rPr>
          <w:b/>
          <w:szCs w:val="22"/>
          <w:lang w:val="en-US"/>
        </w:rPr>
        <w:t>and colour</w:t>
      </w:r>
      <w:r w:rsidRPr="005C0F55">
        <w:rPr>
          <w:b/>
          <w:szCs w:val="22"/>
          <w:lang w:val="en-US"/>
        </w:rPr>
        <w:t xml:space="preserve"> </w:t>
      </w:r>
      <w:r w:rsidR="00BA43B6" w:rsidRPr="005C0F55">
        <w:rPr>
          <w:b/>
          <w:szCs w:val="22"/>
          <w:lang w:val="en-US"/>
        </w:rPr>
        <w:t>details as well as extraordinary technical features. In the center of</w:t>
      </w:r>
      <w:r w:rsidR="00CB3806" w:rsidRPr="005C0F55">
        <w:rPr>
          <w:b/>
          <w:szCs w:val="22"/>
          <w:lang w:val="en-US"/>
        </w:rPr>
        <w:t xml:space="preserve"> attention</w:t>
      </w:r>
      <w:r w:rsidR="004E3797">
        <w:rPr>
          <w:b/>
          <w:szCs w:val="22"/>
          <w:lang w:val="en-US"/>
        </w:rPr>
        <w:t>: s</w:t>
      </w:r>
      <w:r w:rsidR="00296E2D" w:rsidRPr="005C0F55">
        <w:rPr>
          <w:b/>
          <w:szCs w:val="22"/>
          <w:lang w:val="en-US"/>
        </w:rPr>
        <w:t xml:space="preserve">hort assembly times, </w:t>
      </w:r>
      <w:r w:rsidR="00BA43B6" w:rsidRPr="005C0F55">
        <w:rPr>
          <w:b/>
          <w:szCs w:val="22"/>
          <w:lang w:val="en-US"/>
        </w:rPr>
        <w:t xml:space="preserve">easy handling, toolless height-adjustment and high loading capacity. </w:t>
      </w:r>
    </w:p>
    <w:p w14:paraId="6A6CCD34" w14:textId="77777777" w:rsidR="00AC6B35" w:rsidRPr="005C0F55" w:rsidRDefault="00AC6B35" w:rsidP="00AC6B35">
      <w:pPr>
        <w:pStyle w:val="Textkrper3"/>
        <w:rPr>
          <w:b/>
          <w:sz w:val="16"/>
          <w:szCs w:val="16"/>
          <w:lang w:val="en-US"/>
        </w:rPr>
      </w:pPr>
      <w:bookmarkStart w:id="0" w:name="_Hlk77585611"/>
    </w:p>
    <w:bookmarkEnd w:id="0"/>
    <w:p w14:paraId="40C50C6F" w14:textId="6B7EC1AF" w:rsidR="00BA43B6" w:rsidRPr="005C0F55" w:rsidRDefault="00CB3806" w:rsidP="00AC6B35">
      <w:pPr>
        <w:pStyle w:val="Textkrper3"/>
        <w:rPr>
          <w:bCs/>
          <w:szCs w:val="22"/>
          <w:lang w:val="en-US"/>
        </w:rPr>
      </w:pPr>
      <w:r w:rsidRPr="005C0F55">
        <w:rPr>
          <w:bCs/>
          <w:szCs w:val="22"/>
          <w:lang w:val="en-US"/>
        </w:rPr>
        <w:t>The a</w:t>
      </w:r>
      <w:r w:rsidR="00BA43B6" w:rsidRPr="005C0F55">
        <w:rPr>
          <w:bCs/>
          <w:szCs w:val="22"/>
          <w:lang w:val="en-US"/>
        </w:rPr>
        <w:t xml:space="preserve">im of all </w:t>
      </w:r>
      <w:r w:rsidRPr="005C0F55">
        <w:rPr>
          <w:bCs/>
          <w:szCs w:val="22"/>
          <w:lang w:val="en-US"/>
        </w:rPr>
        <w:t>product development</w:t>
      </w:r>
      <w:r w:rsidR="00BA43B6" w:rsidRPr="005C0F55">
        <w:rPr>
          <w:bCs/>
          <w:szCs w:val="22"/>
          <w:lang w:val="en-US"/>
        </w:rPr>
        <w:t xml:space="preserve"> </w:t>
      </w:r>
      <w:r w:rsidRPr="005C0F55">
        <w:rPr>
          <w:bCs/>
          <w:szCs w:val="22"/>
          <w:lang w:val="en-US"/>
        </w:rPr>
        <w:t xml:space="preserve">at </w:t>
      </w:r>
      <w:r w:rsidR="00A368D3" w:rsidRPr="005C0F55">
        <w:rPr>
          <w:bCs/>
          <w:szCs w:val="22"/>
          <w:lang w:val="en-US"/>
        </w:rPr>
        <w:t xml:space="preserve">Ninka is the all-encompassing approach to give customers new impulses for innovative </w:t>
      </w:r>
      <w:r w:rsidR="00296E2D" w:rsidRPr="005C0F55">
        <w:rPr>
          <w:bCs/>
          <w:szCs w:val="22"/>
          <w:lang w:val="en-US"/>
        </w:rPr>
        <w:t>kitchen furniture</w:t>
      </w:r>
      <w:r w:rsidR="00A368D3" w:rsidRPr="005C0F55">
        <w:rPr>
          <w:bCs/>
          <w:szCs w:val="22"/>
          <w:lang w:val="en-US"/>
        </w:rPr>
        <w:t xml:space="preserve">, for sustainable perspectives of success and for cost reduction in production and assembly processes. After “Qanto” – the </w:t>
      </w:r>
      <w:r w:rsidRPr="005C0F55">
        <w:rPr>
          <w:bCs/>
          <w:szCs w:val="22"/>
          <w:lang w:val="en-US"/>
        </w:rPr>
        <w:t xml:space="preserve">motorised </w:t>
      </w:r>
      <w:r w:rsidR="00A368D3" w:rsidRPr="005C0F55">
        <w:rPr>
          <w:bCs/>
          <w:szCs w:val="22"/>
          <w:lang w:val="en-US"/>
        </w:rPr>
        <w:t xml:space="preserve">smart plug-in-solution with </w:t>
      </w:r>
      <w:r w:rsidRPr="005C0F55">
        <w:rPr>
          <w:bCs/>
          <w:szCs w:val="22"/>
          <w:lang w:val="en-US"/>
        </w:rPr>
        <w:t xml:space="preserve">rising </w:t>
      </w:r>
      <w:r w:rsidR="00A368D3" w:rsidRPr="005C0F55">
        <w:rPr>
          <w:bCs/>
          <w:szCs w:val="22"/>
          <w:lang w:val="en-US"/>
        </w:rPr>
        <w:t xml:space="preserve">trays – the fascinating </w:t>
      </w:r>
      <w:r w:rsidRPr="005C0F55">
        <w:rPr>
          <w:bCs/>
          <w:szCs w:val="22"/>
          <w:lang w:val="en-US"/>
        </w:rPr>
        <w:t xml:space="preserve">new </w:t>
      </w:r>
      <w:r w:rsidR="00A368D3" w:rsidRPr="005C0F55">
        <w:rPr>
          <w:bCs/>
          <w:szCs w:val="22"/>
          <w:lang w:val="en-US"/>
        </w:rPr>
        <w:t xml:space="preserve">product premiere of 2021 is </w:t>
      </w:r>
      <w:r w:rsidRPr="005C0F55">
        <w:rPr>
          <w:bCs/>
          <w:szCs w:val="22"/>
          <w:lang w:val="en-US"/>
        </w:rPr>
        <w:t xml:space="preserve">called </w:t>
      </w:r>
      <w:r w:rsidR="00A368D3" w:rsidRPr="005C0F55">
        <w:rPr>
          <w:bCs/>
          <w:szCs w:val="22"/>
          <w:lang w:val="en-US"/>
        </w:rPr>
        <w:t>“TRIGON”.</w:t>
      </w:r>
    </w:p>
    <w:p w14:paraId="28A1234A" w14:textId="77777777" w:rsidR="00ED596F" w:rsidRPr="005C0F55" w:rsidRDefault="00ED596F" w:rsidP="00ED596F">
      <w:pPr>
        <w:pStyle w:val="Textkrper3"/>
        <w:rPr>
          <w:b/>
          <w:sz w:val="16"/>
          <w:szCs w:val="16"/>
          <w:lang w:val="en-US"/>
        </w:rPr>
      </w:pPr>
    </w:p>
    <w:p w14:paraId="47AA8B5E" w14:textId="5B0583B2" w:rsidR="00A368D3" w:rsidRPr="00A724F0" w:rsidRDefault="00A368D3" w:rsidP="00AC6B35">
      <w:pPr>
        <w:pStyle w:val="Textkrper3"/>
        <w:rPr>
          <w:b/>
          <w:bCs/>
          <w:szCs w:val="22"/>
          <w:lang w:val="en-US"/>
        </w:rPr>
      </w:pPr>
      <w:r w:rsidRPr="00A724F0">
        <w:rPr>
          <w:b/>
          <w:bCs/>
          <w:szCs w:val="22"/>
          <w:lang w:val="en-US"/>
        </w:rPr>
        <w:t>Pre-assembled for faster installation</w:t>
      </w:r>
    </w:p>
    <w:p w14:paraId="6E124F82" w14:textId="77777777" w:rsidR="0093781A" w:rsidRPr="005C0F55" w:rsidRDefault="0093781A" w:rsidP="00AC6B35">
      <w:pPr>
        <w:pStyle w:val="Textkrper3"/>
        <w:rPr>
          <w:bCs/>
          <w:sz w:val="16"/>
          <w:szCs w:val="16"/>
          <w:lang w:val="en-US"/>
        </w:rPr>
      </w:pPr>
    </w:p>
    <w:p w14:paraId="066A9833" w14:textId="7D12DD60" w:rsidR="00FF5282" w:rsidRPr="005C0F55" w:rsidRDefault="00A368D3" w:rsidP="00FF5282">
      <w:pPr>
        <w:pStyle w:val="Textkrper3"/>
        <w:rPr>
          <w:bCs/>
          <w:szCs w:val="22"/>
          <w:lang w:val="en-US"/>
        </w:rPr>
      </w:pPr>
      <w:r w:rsidRPr="005C0F55">
        <w:rPr>
          <w:bCs/>
          <w:szCs w:val="22"/>
          <w:lang w:val="en-US"/>
        </w:rPr>
        <w:t xml:space="preserve">This new and completely unique </w:t>
      </w:r>
      <w:r w:rsidR="00CB3806" w:rsidRPr="005C0F55">
        <w:rPr>
          <w:bCs/>
          <w:szCs w:val="22"/>
          <w:lang w:val="en-US"/>
        </w:rPr>
        <w:t xml:space="preserve">“all in one” </w:t>
      </w:r>
      <w:r w:rsidRPr="005C0F55">
        <w:rPr>
          <w:bCs/>
          <w:szCs w:val="22"/>
          <w:lang w:val="en-US"/>
        </w:rPr>
        <w:t xml:space="preserve">corner cabinet solution will be delivered in pre-assembled </w:t>
      </w:r>
      <w:r w:rsidR="00FF5282" w:rsidRPr="005C0F55">
        <w:rPr>
          <w:bCs/>
          <w:szCs w:val="22"/>
          <w:lang w:val="en-US"/>
        </w:rPr>
        <w:t xml:space="preserve">units </w:t>
      </w:r>
      <w:r w:rsidR="00CB3806" w:rsidRPr="005C0F55">
        <w:rPr>
          <w:bCs/>
          <w:szCs w:val="22"/>
          <w:lang w:val="en-US"/>
        </w:rPr>
        <w:t xml:space="preserve">which </w:t>
      </w:r>
      <w:r w:rsidR="00FF5282" w:rsidRPr="005C0F55">
        <w:rPr>
          <w:bCs/>
          <w:szCs w:val="22"/>
          <w:lang w:val="en-US"/>
        </w:rPr>
        <w:t xml:space="preserve">means that assembly time </w:t>
      </w:r>
      <w:r w:rsidR="00CB3806" w:rsidRPr="005C0F55">
        <w:rPr>
          <w:bCs/>
          <w:szCs w:val="22"/>
          <w:lang w:val="en-US"/>
        </w:rPr>
        <w:t xml:space="preserve">for </w:t>
      </w:r>
      <w:r w:rsidR="00FF5282" w:rsidRPr="005C0F55">
        <w:rPr>
          <w:bCs/>
          <w:szCs w:val="22"/>
          <w:lang w:val="en-US"/>
        </w:rPr>
        <w:t>OEM-customers will be demonstrabl</w:t>
      </w:r>
      <w:r w:rsidR="00CB3806" w:rsidRPr="005C0F55">
        <w:rPr>
          <w:bCs/>
          <w:szCs w:val="22"/>
          <w:lang w:val="en-US"/>
        </w:rPr>
        <w:t xml:space="preserve">y </w:t>
      </w:r>
      <w:r w:rsidR="00FF5282" w:rsidRPr="005C0F55">
        <w:rPr>
          <w:bCs/>
          <w:szCs w:val="22"/>
          <w:lang w:val="en-US"/>
        </w:rPr>
        <w:t xml:space="preserve">shortened. </w:t>
      </w:r>
      <w:r w:rsidR="00CB3806" w:rsidRPr="005C0F55">
        <w:rPr>
          <w:bCs/>
          <w:szCs w:val="22"/>
          <w:lang w:val="en-US"/>
        </w:rPr>
        <w:t xml:space="preserve">At the centre is a single fitting mechanism </w:t>
      </w:r>
      <w:r w:rsidR="00FF5282" w:rsidRPr="005C0F55">
        <w:rPr>
          <w:bCs/>
          <w:szCs w:val="22"/>
          <w:lang w:val="en-US"/>
        </w:rPr>
        <w:t>that can be used for all variants and cabinet widths.</w:t>
      </w:r>
    </w:p>
    <w:p w14:paraId="2AEB0A75" w14:textId="77777777" w:rsidR="00FF5282" w:rsidRPr="005C0F55" w:rsidRDefault="00FF5282" w:rsidP="00F4443E">
      <w:pPr>
        <w:pStyle w:val="Textkrper3"/>
        <w:rPr>
          <w:b/>
          <w:sz w:val="16"/>
          <w:szCs w:val="16"/>
          <w:lang w:val="en-US"/>
        </w:rPr>
      </w:pPr>
    </w:p>
    <w:p w14:paraId="75785637" w14:textId="7877B12A" w:rsidR="00FF5282" w:rsidRPr="005C0F55" w:rsidRDefault="00FF5282" w:rsidP="00FF5282">
      <w:pPr>
        <w:pStyle w:val="Textkrper3"/>
        <w:ind w:right="-143"/>
        <w:rPr>
          <w:szCs w:val="22"/>
          <w:lang w:val="en-US"/>
        </w:rPr>
      </w:pPr>
      <w:r w:rsidRPr="005C0F55">
        <w:rPr>
          <w:szCs w:val="22"/>
          <w:lang w:val="en-US"/>
        </w:rPr>
        <w:t xml:space="preserve">Combined with </w:t>
      </w:r>
      <w:r w:rsidR="00CB3806" w:rsidRPr="005C0F55">
        <w:rPr>
          <w:szCs w:val="22"/>
          <w:lang w:val="en-US"/>
        </w:rPr>
        <w:t>high quality</w:t>
      </w:r>
      <w:r w:rsidRPr="005C0F55">
        <w:rPr>
          <w:szCs w:val="22"/>
          <w:lang w:val="en-US"/>
        </w:rPr>
        <w:t xml:space="preserve">, </w:t>
      </w:r>
      <w:r w:rsidR="00CB3806" w:rsidRPr="005C0F55">
        <w:rPr>
          <w:szCs w:val="22"/>
          <w:lang w:val="en-US"/>
        </w:rPr>
        <w:t xml:space="preserve">one-piece mouldings </w:t>
      </w:r>
      <w:r w:rsidRPr="005C0F55">
        <w:rPr>
          <w:szCs w:val="22"/>
          <w:lang w:val="en-US"/>
        </w:rPr>
        <w:t>and therefore seamless rotating</w:t>
      </w:r>
      <w:r w:rsidR="00CB3806" w:rsidRPr="005C0F55">
        <w:rPr>
          <w:szCs w:val="22"/>
          <w:lang w:val="en-US"/>
        </w:rPr>
        <w:t xml:space="preserve"> </w:t>
      </w:r>
      <w:r w:rsidRPr="005C0F55">
        <w:rPr>
          <w:szCs w:val="22"/>
          <w:lang w:val="en-US"/>
        </w:rPr>
        <w:t xml:space="preserve">pullout-trays </w:t>
      </w:r>
      <w:r w:rsidR="00CB3806" w:rsidRPr="005C0F55">
        <w:rPr>
          <w:szCs w:val="22"/>
          <w:lang w:val="en-US"/>
        </w:rPr>
        <w:t>T</w:t>
      </w:r>
      <w:r w:rsidR="00A724F0">
        <w:rPr>
          <w:szCs w:val="22"/>
          <w:lang w:val="en-US"/>
        </w:rPr>
        <w:t>rigon</w:t>
      </w:r>
      <w:r w:rsidR="00CB3806" w:rsidRPr="005C0F55">
        <w:rPr>
          <w:szCs w:val="22"/>
          <w:lang w:val="en-US"/>
        </w:rPr>
        <w:t xml:space="preserve"> </w:t>
      </w:r>
      <w:r w:rsidRPr="005C0F55">
        <w:rPr>
          <w:szCs w:val="22"/>
          <w:lang w:val="en-US"/>
        </w:rPr>
        <w:t xml:space="preserve">offers maximum space utilization in base cabinets. </w:t>
      </w:r>
      <w:r w:rsidR="00CB3806" w:rsidRPr="005C0F55">
        <w:rPr>
          <w:szCs w:val="22"/>
          <w:lang w:val="en-US"/>
        </w:rPr>
        <w:t xml:space="preserve">Each </w:t>
      </w:r>
      <w:r w:rsidRPr="005C0F55">
        <w:rPr>
          <w:szCs w:val="22"/>
          <w:lang w:val="en-US"/>
        </w:rPr>
        <w:t xml:space="preserve">tray can be </w:t>
      </w:r>
      <w:r w:rsidR="005C0F55" w:rsidRPr="005C0F55">
        <w:rPr>
          <w:szCs w:val="22"/>
          <w:lang w:val="en-US"/>
        </w:rPr>
        <w:t>l</w:t>
      </w:r>
      <w:r w:rsidRPr="005C0F55">
        <w:rPr>
          <w:szCs w:val="22"/>
          <w:lang w:val="en-US"/>
        </w:rPr>
        <w:t xml:space="preserve">oaded with up to 25 kg. A very useful </w:t>
      </w:r>
      <w:r w:rsidR="00296E2D" w:rsidRPr="005C0F55">
        <w:rPr>
          <w:szCs w:val="22"/>
          <w:lang w:val="en-US"/>
        </w:rPr>
        <w:t>b</w:t>
      </w:r>
      <w:r w:rsidRPr="005C0F55">
        <w:rPr>
          <w:szCs w:val="22"/>
          <w:lang w:val="en-US"/>
        </w:rPr>
        <w:t xml:space="preserve">enefit of the system is the third tray-level directly under the </w:t>
      </w:r>
      <w:r w:rsidR="00296E2D" w:rsidRPr="005C0F55">
        <w:rPr>
          <w:szCs w:val="22"/>
          <w:lang w:val="en-US"/>
        </w:rPr>
        <w:t>worktop that can be</w:t>
      </w:r>
      <w:r w:rsidR="003009AD" w:rsidRPr="005C0F55">
        <w:rPr>
          <w:szCs w:val="22"/>
          <w:lang w:val="en-US"/>
        </w:rPr>
        <w:t xml:space="preserve"> </w:t>
      </w:r>
      <w:r w:rsidR="00296E2D" w:rsidRPr="005C0F55">
        <w:rPr>
          <w:szCs w:val="22"/>
          <w:lang w:val="en-US"/>
        </w:rPr>
        <w:t xml:space="preserve">also </w:t>
      </w:r>
      <w:r w:rsidR="003009AD" w:rsidRPr="005C0F55">
        <w:rPr>
          <w:szCs w:val="22"/>
          <w:lang w:val="en-US"/>
        </w:rPr>
        <w:t>used as cutlery tray.</w:t>
      </w:r>
      <w:r w:rsidRPr="005C0F55">
        <w:rPr>
          <w:szCs w:val="22"/>
          <w:lang w:val="en-US"/>
        </w:rPr>
        <w:t xml:space="preserve"> </w:t>
      </w:r>
    </w:p>
    <w:p w14:paraId="60FC28A9" w14:textId="042CFEC1" w:rsidR="0082185A" w:rsidRPr="005C0F55" w:rsidRDefault="0082185A" w:rsidP="0082185A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4D35F001" w14:textId="57767809" w:rsidR="00366EF3" w:rsidRPr="005C0F55" w:rsidRDefault="003009AD" w:rsidP="0082185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5C0F55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Toolless, </w:t>
      </w:r>
      <w:r w:rsidR="007931FB" w:rsidRPr="005C0F55">
        <w:rPr>
          <w:rFonts w:ascii="Arial" w:hAnsi="Arial" w:cs="Arial"/>
          <w:b/>
          <w:sz w:val="22"/>
          <w:szCs w:val="22"/>
          <w:lang w:val="en-US"/>
        </w:rPr>
        <w:t>stepless</w:t>
      </w:r>
      <w:r w:rsidR="00366EF3" w:rsidRPr="005C0F55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ED596F">
        <w:rPr>
          <w:rFonts w:ascii="Arial" w:hAnsi="Arial" w:cs="Arial"/>
          <w:b/>
          <w:sz w:val="22"/>
          <w:szCs w:val="22"/>
          <w:lang w:val="en-US"/>
        </w:rPr>
        <w:t>stressless</w:t>
      </w:r>
      <w:r w:rsidR="00366EF3" w:rsidRPr="005C0F55">
        <w:rPr>
          <w:rFonts w:ascii="Arial" w:hAnsi="Arial" w:cs="Arial"/>
          <w:b/>
          <w:sz w:val="22"/>
          <w:szCs w:val="22"/>
          <w:lang w:val="en-US"/>
        </w:rPr>
        <w:t>...</w:t>
      </w:r>
    </w:p>
    <w:p w14:paraId="5E8ACA3C" w14:textId="77777777" w:rsidR="00366EF3" w:rsidRPr="005C0F55" w:rsidRDefault="00366EF3" w:rsidP="0082185A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4767CF19" w14:textId="246F6880" w:rsidR="002C2995" w:rsidRPr="005C0F55" w:rsidRDefault="003009AD" w:rsidP="00042F8B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5C0F55">
        <w:rPr>
          <w:rFonts w:ascii="Arial" w:hAnsi="Arial" w:cs="Arial"/>
          <w:bCs/>
          <w:sz w:val="22"/>
          <w:szCs w:val="22"/>
          <w:lang w:val="en-US"/>
        </w:rPr>
        <w:t xml:space="preserve">The unique 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central concept </w:t>
      </w:r>
      <w:r w:rsidRPr="005C0F55">
        <w:rPr>
          <w:rFonts w:ascii="Arial" w:hAnsi="Arial" w:cs="Arial"/>
          <w:bCs/>
          <w:sz w:val="22"/>
          <w:szCs w:val="22"/>
          <w:lang w:val="en-US"/>
        </w:rPr>
        <w:t>of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C0F55">
        <w:rPr>
          <w:rFonts w:ascii="Arial" w:hAnsi="Arial" w:cs="Arial"/>
          <w:bCs/>
          <w:sz w:val="22"/>
          <w:szCs w:val="22"/>
          <w:lang w:val="en-US"/>
        </w:rPr>
        <w:t xml:space="preserve">the construction offers 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ultimate </w:t>
      </w:r>
      <w:r w:rsidRPr="005C0F55">
        <w:rPr>
          <w:rFonts w:ascii="Arial" w:hAnsi="Arial" w:cs="Arial"/>
          <w:bCs/>
          <w:sz w:val="22"/>
          <w:szCs w:val="22"/>
          <w:lang w:val="en-US"/>
        </w:rPr>
        <w:t xml:space="preserve">personal adjustment. Not only 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can the individual </w:t>
      </w:r>
      <w:r w:rsidRPr="005C0F55">
        <w:rPr>
          <w:rFonts w:ascii="Arial" w:hAnsi="Arial" w:cs="Arial"/>
          <w:bCs/>
          <w:sz w:val="22"/>
          <w:szCs w:val="22"/>
          <w:lang w:val="en-US"/>
        </w:rPr>
        <w:t>trays be easily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 xml:space="preserve"> detached </w:t>
      </w:r>
      <w:r w:rsidR="005C0F55" w:rsidRPr="005C0F55">
        <w:rPr>
          <w:rFonts w:ascii="Arial" w:hAnsi="Arial" w:cs="Arial"/>
          <w:bCs/>
          <w:sz w:val="22"/>
          <w:szCs w:val="22"/>
          <w:lang w:val="en-US"/>
        </w:rPr>
        <w:t xml:space="preserve">and 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replaced on the mechanism 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 xml:space="preserve">– 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something 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 xml:space="preserve">at least as important and 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unique in the 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>world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 xml:space="preserve">is the 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stepless 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 xml:space="preserve">adjustment of the trays </w:t>
      </w:r>
      <w:r w:rsidR="007931FB" w:rsidRPr="005C0F55">
        <w:rPr>
          <w:rFonts w:ascii="Arial" w:hAnsi="Arial" w:cs="Arial"/>
          <w:bCs/>
          <w:sz w:val="22"/>
          <w:szCs w:val="22"/>
          <w:lang w:val="en-US"/>
        </w:rPr>
        <w:t xml:space="preserve">to a customer specific height. 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>And this also without any tools.</w:t>
      </w:r>
    </w:p>
    <w:p w14:paraId="76E7C496" w14:textId="77777777" w:rsidR="00ED596F" w:rsidRPr="005C0F55" w:rsidRDefault="00ED596F" w:rsidP="00ED596F">
      <w:pPr>
        <w:pStyle w:val="Textkrper3"/>
        <w:rPr>
          <w:b/>
          <w:sz w:val="16"/>
          <w:szCs w:val="16"/>
          <w:lang w:val="en-US"/>
        </w:rPr>
      </w:pPr>
    </w:p>
    <w:p w14:paraId="2BB799BB" w14:textId="3830669C" w:rsidR="002C2995" w:rsidRPr="005C0F55" w:rsidRDefault="005A2804" w:rsidP="00042F8B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5C0F55">
        <w:rPr>
          <w:rFonts w:ascii="Arial" w:hAnsi="Arial" w:cs="Arial"/>
          <w:bCs/>
          <w:sz w:val="22"/>
          <w:szCs w:val="22"/>
          <w:lang w:val="en-US"/>
        </w:rPr>
        <w:t xml:space="preserve">An intuitive and simple adjustment according to changing storage needs is possible. This 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>freedom has no limits in the new</w:t>
      </w:r>
      <w:r w:rsidRPr="005C0F55">
        <w:rPr>
          <w:rFonts w:ascii="Arial" w:hAnsi="Arial" w:cs="Arial"/>
          <w:bCs/>
          <w:sz w:val="22"/>
          <w:szCs w:val="22"/>
          <w:lang w:val="en-US"/>
        </w:rPr>
        <w:t>ly</w:t>
      </w:r>
      <w:r w:rsidR="005C0F55" w:rsidRPr="005C0F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C0F55">
        <w:rPr>
          <w:rFonts w:ascii="Arial" w:hAnsi="Arial" w:cs="Arial"/>
          <w:bCs/>
          <w:sz w:val="22"/>
          <w:szCs w:val="22"/>
          <w:lang w:val="en-US"/>
        </w:rPr>
        <w:t xml:space="preserve">reinvented </w:t>
      </w:r>
      <w:r w:rsidR="002C2995" w:rsidRPr="005C0F55">
        <w:rPr>
          <w:rFonts w:ascii="Arial" w:hAnsi="Arial" w:cs="Arial"/>
          <w:bCs/>
          <w:sz w:val="22"/>
          <w:szCs w:val="22"/>
          <w:lang w:val="en-US"/>
        </w:rPr>
        <w:t xml:space="preserve">kitchen corner. Without </w:t>
      </w:r>
      <w:r w:rsidRPr="005C0F55">
        <w:rPr>
          <w:rFonts w:ascii="Arial" w:hAnsi="Arial" w:cs="Arial"/>
          <w:bCs/>
          <w:sz w:val="22"/>
          <w:szCs w:val="22"/>
          <w:lang w:val="en-US"/>
        </w:rPr>
        <w:t>having to find a tradesman</w:t>
      </w:r>
      <w:r w:rsidR="00E469F0" w:rsidRPr="005C0F5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5C0F55">
        <w:rPr>
          <w:rFonts w:ascii="Arial" w:hAnsi="Arial" w:cs="Arial"/>
          <w:bCs/>
          <w:sz w:val="22"/>
          <w:szCs w:val="22"/>
          <w:lang w:val="en-US"/>
        </w:rPr>
        <w:t xml:space="preserve">and </w:t>
      </w:r>
      <w:r w:rsidR="00E469F0" w:rsidRPr="005C0F55">
        <w:rPr>
          <w:rFonts w:ascii="Arial" w:hAnsi="Arial" w:cs="Arial"/>
          <w:bCs/>
          <w:sz w:val="22"/>
          <w:szCs w:val="22"/>
          <w:lang w:val="en-US"/>
        </w:rPr>
        <w:t xml:space="preserve">without </w:t>
      </w:r>
      <w:r w:rsidRPr="005C0F55">
        <w:rPr>
          <w:rFonts w:ascii="Arial" w:hAnsi="Arial" w:cs="Arial"/>
          <w:bCs/>
          <w:sz w:val="22"/>
          <w:szCs w:val="22"/>
          <w:lang w:val="en-US"/>
        </w:rPr>
        <w:t>having to study a hefty instruction manual.</w:t>
      </w:r>
    </w:p>
    <w:p w14:paraId="346DAE19" w14:textId="77777777" w:rsidR="00ED596F" w:rsidRPr="005C0F55" w:rsidRDefault="00ED596F" w:rsidP="00ED596F">
      <w:pPr>
        <w:pStyle w:val="Textkrper3"/>
        <w:rPr>
          <w:b/>
          <w:sz w:val="16"/>
          <w:szCs w:val="16"/>
          <w:lang w:val="en-US"/>
        </w:rPr>
      </w:pPr>
    </w:p>
    <w:p w14:paraId="11491CE4" w14:textId="5D957402" w:rsidR="0093781A" w:rsidRPr="005C0F55" w:rsidRDefault="005A2804" w:rsidP="00755D70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C0F55">
        <w:rPr>
          <w:rFonts w:ascii="Arial" w:hAnsi="Arial" w:cs="Arial"/>
          <w:bCs/>
          <w:sz w:val="22"/>
          <w:szCs w:val="22"/>
          <w:lang w:val="en-US"/>
        </w:rPr>
        <w:t>The ease of use and adjustment combined with trays manufactured in high quality plastic has another benefit: cleaning is simple! Any customer who has had to clean one of the old-style rotating tray or pull-out corner solutions knows how important and valuable this is.</w:t>
      </w:r>
    </w:p>
    <w:sectPr w:rsidR="0093781A" w:rsidRPr="005C0F55" w:rsidSect="0093781A">
      <w:headerReference w:type="default" r:id="rId8"/>
      <w:footerReference w:type="default" r:id="rId9"/>
      <w:pgSz w:w="11906" w:h="16838" w:code="9"/>
      <w:pgMar w:top="3402" w:right="3260" w:bottom="1418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2BFD" w14:textId="77777777" w:rsidR="00C14FDA" w:rsidRDefault="00C14FDA">
      <w:r>
        <w:separator/>
      </w:r>
    </w:p>
  </w:endnote>
  <w:endnote w:type="continuationSeparator" w:id="0">
    <w:p w14:paraId="28925AFA" w14:textId="77777777" w:rsidR="00C14FDA" w:rsidRDefault="00C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EF3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49B7FB" wp14:editId="1A23CBE3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F1BB" w14:textId="388FA17E" w:rsidR="007B1578" w:rsidRPr="00755D70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55D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Pres</w:t>
                          </w:r>
                          <w:r w:rsidR="00ED596F" w:rsidRPr="00755D7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s contact</w:t>
                          </w:r>
                        </w:p>
                        <w:p w14:paraId="365A571F" w14:textId="77777777" w:rsidR="00734106" w:rsidRPr="00755D70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</w:p>
                        <w:p w14:paraId="42CCFEFA" w14:textId="77777777" w:rsidR="00734106" w:rsidRPr="00755D70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55D7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Edelweisspress</w:t>
                          </w:r>
                        </w:p>
                        <w:p w14:paraId="4D5E97EF" w14:textId="77777777" w:rsidR="007B1578" w:rsidRPr="00755D70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55D7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Dr. Frank B. Müller </w:t>
                          </w:r>
                        </w:p>
                        <w:p w14:paraId="40F780D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217A4B4" w14:textId="28809DC1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  <w:r w:rsidR="00ED596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(Germany)</w:t>
                          </w:r>
                        </w:p>
                        <w:p w14:paraId="1016885A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799B05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133CDCB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20ED3B45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48077C2A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23336A4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1C4142F" w14:textId="16C7A425" w:rsidR="009E041F" w:rsidRPr="005664EE" w:rsidRDefault="009E041F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</w:t>
                          </w:r>
                          <w:r w:rsidR="00ED596F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</w:t>
                          </w: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ext/</w:t>
                          </w:r>
                          <w:r w:rsidR="00ED596F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images</w:t>
                          </w: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3A472A6A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732E818" w14:textId="47F25D64" w:rsidR="007B1578" w:rsidRPr="00136CB4" w:rsidRDefault="004232ED" w:rsidP="00DF2D03"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nin</w:t>
                          </w:r>
                          <w:r w:rsidR="00ED596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</w:t>
                          </w:r>
                          <w:r w:rsidR="00042F8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B7F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" filled="f" stroked="f">
              <v:textbox>
                <w:txbxContent>
                  <w:p w14:paraId="3A24F1BB" w14:textId="388FA17E" w:rsidR="007B1578" w:rsidRPr="00755D70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55D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Pres</w:t>
                    </w:r>
                    <w:r w:rsidR="00ED596F" w:rsidRPr="00755D7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s contact</w:t>
                    </w:r>
                  </w:p>
                  <w:p w14:paraId="365A571F" w14:textId="77777777" w:rsidR="00734106" w:rsidRPr="00755D70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</w:p>
                  <w:p w14:paraId="42CCFEFA" w14:textId="77777777" w:rsidR="00734106" w:rsidRPr="00755D70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55D7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Edelweisspress</w:t>
                    </w:r>
                  </w:p>
                  <w:p w14:paraId="4D5E97EF" w14:textId="77777777" w:rsidR="007B1578" w:rsidRPr="00755D70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55D7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 xml:space="preserve">Dr. Frank B. Müller </w:t>
                    </w:r>
                  </w:p>
                  <w:p w14:paraId="40F780D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217A4B4" w14:textId="28809DC1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  <w:r w:rsidR="00ED596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(Germany)</w:t>
                    </w:r>
                  </w:p>
                  <w:p w14:paraId="1016885A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799B05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133CDCB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20ED3B45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48077C2A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23336A4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1C4142F" w14:textId="16C7A425" w:rsidR="009E041F" w:rsidRPr="005664EE" w:rsidRDefault="009E041F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r w:rsidR="00ED596F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</w:t>
                    </w: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ext/</w:t>
                    </w:r>
                    <w:r w:rsidR="00ED596F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images</w:t>
                    </w: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3A472A6A" w14:textId="77777777"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732E818" w14:textId="47F25D64" w:rsidR="007B1578" w:rsidRPr="00136CB4" w:rsidRDefault="004232ED" w:rsidP="00DF2D03"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nin</w:t>
                    </w:r>
                    <w:r w:rsidR="00ED596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</w:t>
                    </w:r>
                    <w:r w:rsidR="00042F8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3514" w14:textId="77777777" w:rsidR="00C14FDA" w:rsidRDefault="00C14FDA">
      <w:r>
        <w:separator/>
      </w:r>
    </w:p>
  </w:footnote>
  <w:footnote w:type="continuationSeparator" w:id="0">
    <w:p w14:paraId="025595F3" w14:textId="77777777" w:rsidR="00C14FDA" w:rsidRDefault="00C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792" w14:textId="1DC3BCAC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en-US" w:eastAsia="en-US"/>
      </w:rPr>
      <w:drawing>
        <wp:anchor distT="0" distB="0" distL="114300" distR="114300" simplePos="0" relativeHeight="251685888" behindDoc="0" locked="0" layoutInCell="1" allowOverlap="1" wp14:anchorId="5CB312FC" wp14:editId="5CEC320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  <w:lang w:val="en-US" w:eastAsia="en-US"/>
      </w:rPr>
      <w:drawing>
        <wp:anchor distT="0" distB="0" distL="114300" distR="114300" simplePos="0" relativeHeight="251671552" behindDoc="0" locked="0" layoutInCell="1" allowOverlap="1" wp14:anchorId="6C480045" wp14:editId="213F4D1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</w:t>
    </w:r>
    <w:r w:rsidR="00ED596F">
      <w:rPr>
        <w:rFonts w:ascii="Arial" w:hAnsi="Arial" w:cs="Arial"/>
        <w:b/>
        <w:sz w:val="36"/>
      </w:rPr>
      <w:t xml:space="preserve"> Release</w:t>
    </w:r>
  </w:p>
  <w:p w14:paraId="69C87160" w14:textId="55D81ACB" w:rsidR="00BB367D" w:rsidRDefault="0030178C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Jul</w:t>
    </w:r>
    <w:r w:rsidR="00ED596F">
      <w:rPr>
        <w:rFonts w:ascii="Arial" w:hAnsi="Arial" w:cs="Arial"/>
        <w:color w:val="808080"/>
      </w:rPr>
      <w:t>y</w:t>
    </w:r>
    <w:r>
      <w:rPr>
        <w:rFonts w:ascii="Arial" w:hAnsi="Arial" w:cs="Arial"/>
        <w:color w:val="808080"/>
      </w:rPr>
      <w:t xml:space="preserve"> </w:t>
    </w:r>
    <w:r w:rsidR="009E041F">
      <w:rPr>
        <w:rFonts w:ascii="Arial" w:hAnsi="Arial" w:cs="Arial"/>
        <w:color w:val="808080"/>
      </w:rPr>
      <w:t>202</w:t>
    </w:r>
    <w:r w:rsidR="00E759A8">
      <w:rPr>
        <w:rFonts w:ascii="Arial" w:hAnsi="Arial" w:cs="Arial"/>
        <w:color w:val="808080"/>
      </w:rPr>
      <w:t>1</w:t>
    </w:r>
  </w:p>
  <w:p w14:paraId="49B25B19" w14:textId="332EA6BA" w:rsidR="007B1578" w:rsidRPr="007A02D4" w:rsidRDefault="00ED596F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page</w:t>
    </w:r>
    <w:r w:rsidR="007B1578" w:rsidRPr="007A02D4">
      <w:rPr>
        <w:rFonts w:ascii="Arial" w:hAnsi="Arial" w:cs="Arial"/>
        <w:color w:val="808080"/>
      </w:rPr>
      <w:t xml:space="preserve"> </w:t>
    </w:r>
    <w:r w:rsidR="007B1578" w:rsidRPr="007A02D4">
      <w:rPr>
        <w:rFonts w:ascii="Arial" w:hAnsi="Arial" w:cs="Arial"/>
        <w:color w:val="808080"/>
      </w:rPr>
      <w:fldChar w:fldCharType="begin"/>
    </w:r>
    <w:r w:rsidR="007B1578" w:rsidRPr="007A02D4">
      <w:rPr>
        <w:rFonts w:ascii="Arial" w:hAnsi="Arial" w:cs="Arial"/>
        <w:color w:val="808080"/>
      </w:rPr>
      <w:instrText>PAGE</w:instrText>
    </w:r>
    <w:r w:rsidR="007B1578" w:rsidRPr="007A02D4">
      <w:rPr>
        <w:rFonts w:ascii="Arial" w:hAnsi="Arial" w:cs="Arial"/>
        <w:color w:val="808080"/>
      </w:rPr>
      <w:fldChar w:fldCharType="separate"/>
    </w:r>
    <w:r w:rsidR="004E3797">
      <w:rPr>
        <w:rFonts w:ascii="Arial" w:hAnsi="Arial" w:cs="Arial"/>
        <w:noProof/>
        <w:color w:val="808080"/>
      </w:rPr>
      <w:t>5</w:t>
    </w:r>
    <w:r w:rsidR="007B1578" w:rsidRPr="007A02D4">
      <w:rPr>
        <w:rFonts w:ascii="Arial" w:hAnsi="Arial" w:cs="Arial"/>
        <w:color w:val="808080"/>
      </w:rPr>
      <w:fldChar w:fldCharType="end"/>
    </w:r>
  </w:p>
  <w:p w14:paraId="5A5DA526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55957F31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47CD568" wp14:editId="1413A1CB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83AD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5435773C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22C2E83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140118C8" w14:textId="5E88B9AE" w:rsidR="007B157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3E48438B" w14:textId="643BEC19" w:rsidR="00ED596F" w:rsidRPr="00D76F5D" w:rsidRDefault="00ED596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14:paraId="0920652F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67C3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5168100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203C231B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3E1B839F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D5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6A5183AD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5435773C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22C2E83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140118C8" w14:textId="5E88B9AE" w:rsidR="007B157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3E48438B" w14:textId="643BEC19" w:rsidR="00ED596F" w:rsidRPr="00D76F5D" w:rsidRDefault="00ED596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14:paraId="0920652F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67C3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5168100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203C231B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3E1B839F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032A643" wp14:editId="4221370D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0B671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6"/>
    <w:rsid w:val="00000D2E"/>
    <w:rsid w:val="00001163"/>
    <w:rsid w:val="000034CF"/>
    <w:rsid w:val="00011126"/>
    <w:rsid w:val="000125F2"/>
    <w:rsid w:val="00013060"/>
    <w:rsid w:val="0003047C"/>
    <w:rsid w:val="000318DE"/>
    <w:rsid w:val="00037FD1"/>
    <w:rsid w:val="0004146A"/>
    <w:rsid w:val="00042F8B"/>
    <w:rsid w:val="00051C07"/>
    <w:rsid w:val="00051DDA"/>
    <w:rsid w:val="000525CD"/>
    <w:rsid w:val="00054001"/>
    <w:rsid w:val="000569ED"/>
    <w:rsid w:val="00064A38"/>
    <w:rsid w:val="00075B99"/>
    <w:rsid w:val="000779BD"/>
    <w:rsid w:val="00082C55"/>
    <w:rsid w:val="00086799"/>
    <w:rsid w:val="000873B1"/>
    <w:rsid w:val="000878B7"/>
    <w:rsid w:val="000A22C1"/>
    <w:rsid w:val="000A2E96"/>
    <w:rsid w:val="000A7323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0315F"/>
    <w:rsid w:val="00110D84"/>
    <w:rsid w:val="001150C5"/>
    <w:rsid w:val="001160E1"/>
    <w:rsid w:val="00116FDF"/>
    <w:rsid w:val="0012042C"/>
    <w:rsid w:val="00124DC6"/>
    <w:rsid w:val="00136CB4"/>
    <w:rsid w:val="001370C9"/>
    <w:rsid w:val="00137FF9"/>
    <w:rsid w:val="001477E4"/>
    <w:rsid w:val="00150B80"/>
    <w:rsid w:val="001516E9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05CA2"/>
    <w:rsid w:val="002124B6"/>
    <w:rsid w:val="0021268E"/>
    <w:rsid w:val="002138A6"/>
    <w:rsid w:val="00215FBB"/>
    <w:rsid w:val="00216B99"/>
    <w:rsid w:val="00221B50"/>
    <w:rsid w:val="0022660D"/>
    <w:rsid w:val="002307DE"/>
    <w:rsid w:val="00242786"/>
    <w:rsid w:val="00243B9C"/>
    <w:rsid w:val="00246FA3"/>
    <w:rsid w:val="002477B2"/>
    <w:rsid w:val="002550A9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96E2D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2739"/>
    <w:rsid w:val="002C2995"/>
    <w:rsid w:val="002C4C05"/>
    <w:rsid w:val="002C4F80"/>
    <w:rsid w:val="002C6148"/>
    <w:rsid w:val="002C7BBA"/>
    <w:rsid w:val="002E6C8E"/>
    <w:rsid w:val="003009AD"/>
    <w:rsid w:val="0030121C"/>
    <w:rsid w:val="0030178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60B37"/>
    <w:rsid w:val="00361F7E"/>
    <w:rsid w:val="00366EF3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A7D2F"/>
    <w:rsid w:val="003B23F2"/>
    <w:rsid w:val="003B3E6E"/>
    <w:rsid w:val="003B699C"/>
    <w:rsid w:val="003B72F8"/>
    <w:rsid w:val="003C4EA3"/>
    <w:rsid w:val="003D2B45"/>
    <w:rsid w:val="003D47E9"/>
    <w:rsid w:val="003D5600"/>
    <w:rsid w:val="003D6156"/>
    <w:rsid w:val="003D7412"/>
    <w:rsid w:val="003E1349"/>
    <w:rsid w:val="003E1F72"/>
    <w:rsid w:val="003E2139"/>
    <w:rsid w:val="003F7B59"/>
    <w:rsid w:val="00400C68"/>
    <w:rsid w:val="004014D1"/>
    <w:rsid w:val="00404767"/>
    <w:rsid w:val="004054E1"/>
    <w:rsid w:val="00406A58"/>
    <w:rsid w:val="00410B75"/>
    <w:rsid w:val="00412DD2"/>
    <w:rsid w:val="004173DB"/>
    <w:rsid w:val="004232ED"/>
    <w:rsid w:val="0042515B"/>
    <w:rsid w:val="004256FD"/>
    <w:rsid w:val="004267A3"/>
    <w:rsid w:val="00427DAB"/>
    <w:rsid w:val="004310C5"/>
    <w:rsid w:val="00432957"/>
    <w:rsid w:val="00433441"/>
    <w:rsid w:val="00437083"/>
    <w:rsid w:val="00437085"/>
    <w:rsid w:val="004374AB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797"/>
    <w:rsid w:val="004E3BC9"/>
    <w:rsid w:val="004E566D"/>
    <w:rsid w:val="004F38DC"/>
    <w:rsid w:val="004F508E"/>
    <w:rsid w:val="005003EE"/>
    <w:rsid w:val="005016D5"/>
    <w:rsid w:val="005026A3"/>
    <w:rsid w:val="00502E98"/>
    <w:rsid w:val="005069F3"/>
    <w:rsid w:val="00507E44"/>
    <w:rsid w:val="00510284"/>
    <w:rsid w:val="00521465"/>
    <w:rsid w:val="005221F4"/>
    <w:rsid w:val="00525968"/>
    <w:rsid w:val="00533CF8"/>
    <w:rsid w:val="00534E76"/>
    <w:rsid w:val="00536B1D"/>
    <w:rsid w:val="00546D0F"/>
    <w:rsid w:val="005664EE"/>
    <w:rsid w:val="00570F47"/>
    <w:rsid w:val="00576327"/>
    <w:rsid w:val="00583184"/>
    <w:rsid w:val="0058709B"/>
    <w:rsid w:val="00591293"/>
    <w:rsid w:val="005915D2"/>
    <w:rsid w:val="005946DD"/>
    <w:rsid w:val="00597B73"/>
    <w:rsid w:val="005A2804"/>
    <w:rsid w:val="005A618F"/>
    <w:rsid w:val="005A7351"/>
    <w:rsid w:val="005B53DE"/>
    <w:rsid w:val="005C07A0"/>
    <w:rsid w:val="005C0F55"/>
    <w:rsid w:val="005C23CE"/>
    <w:rsid w:val="005C2BC1"/>
    <w:rsid w:val="005C2DC7"/>
    <w:rsid w:val="005D05BF"/>
    <w:rsid w:val="005D3913"/>
    <w:rsid w:val="005D73F8"/>
    <w:rsid w:val="005D7A16"/>
    <w:rsid w:val="005D7A3D"/>
    <w:rsid w:val="005D7C7C"/>
    <w:rsid w:val="005E6092"/>
    <w:rsid w:val="005E7C08"/>
    <w:rsid w:val="005F0F7C"/>
    <w:rsid w:val="005F1718"/>
    <w:rsid w:val="005F33AA"/>
    <w:rsid w:val="005F3B8E"/>
    <w:rsid w:val="005F79B1"/>
    <w:rsid w:val="00601B53"/>
    <w:rsid w:val="00605BAE"/>
    <w:rsid w:val="00606E29"/>
    <w:rsid w:val="00607343"/>
    <w:rsid w:val="00611B74"/>
    <w:rsid w:val="006165B6"/>
    <w:rsid w:val="00621307"/>
    <w:rsid w:val="006259C1"/>
    <w:rsid w:val="00625DCA"/>
    <w:rsid w:val="0063368F"/>
    <w:rsid w:val="0064029B"/>
    <w:rsid w:val="00640B7B"/>
    <w:rsid w:val="006415AD"/>
    <w:rsid w:val="00642F26"/>
    <w:rsid w:val="00643597"/>
    <w:rsid w:val="00646627"/>
    <w:rsid w:val="006470C8"/>
    <w:rsid w:val="00650274"/>
    <w:rsid w:val="006536C5"/>
    <w:rsid w:val="00661529"/>
    <w:rsid w:val="0066290F"/>
    <w:rsid w:val="00673564"/>
    <w:rsid w:val="0067566F"/>
    <w:rsid w:val="00675B93"/>
    <w:rsid w:val="00675F8A"/>
    <w:rsid w:val="00676A29"/>
    <w:rsid w:val="00677AB6"/>
    <w:rsid w:val="00677C4C"/>
    <w:rsid w:val="00681C8C"/>
    <w:rsid w:val="00687032"/>
    <w:rsid w:val="00687E45"/>
    <w:rsid w:val="00690912"/>
    <w:rsid w:val="006942B3"/>
    <w:rsid w:val="006A292D"/>
    <w:rsid w:val="006A320E"/>
    <w:rsid w:val="006A360E"/>
    <w:rsid w:val="006A4C02"/>
    <w:rsid w:val="006B2582"/>
    <w:rsid w:val="006B2E22"/>
    <w:rsid w:val="006B62BB"/>
    <w:rsid w:val="006B752B"/>
    <w:rsid w:val="006B7D2A"/>
    <w:rsid w:val="006C2ADC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47E6B"/>
    <w:rsid w:val="00752168"/>
    <w:rsid w:val="007527B7"/>
    <w:rsid w:val="00752BEE"/>
    <w:rsid w:val="007557E9"/>
    <w:rsid w:val="00755D70"/>
    <w:rsid w:val="00762557"/>
    <w:rsid w:val="00766513"/>
    <w:rsid w:val="00770F8D"/>
    <w:rsid w:val="00782F3A"/>
    <w:rsid w:val="007843B9"/>
    <w:rsid w:val="00786B09"/>
    <w:rsid w:val="00790758"/>
    <w:rsid w:val="0079245D"/>
    <w:rsid w:val="007931FB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31C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1586"/>
    <w:rsid w:val="0080329D"/>
    <w:rsid w:val="00812428"/>
    <w:rsid w:val="008152E5"/>
    <w:rsid w:val="008155A0"/>
    <w:rsid w:val="00817C03"/>
    <w:rsid w:val="00820AD1"/>
    <w:rsid w:val="0082185A"/>
    <w:rsid w:val="008221AB"/>
    <w:rsid w:val="0082319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77149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58A2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9D0"/>
    <w:rsid w:val="00912B4C"/>
    <w:rsid w:val="00917FB8"/>
    <w:rsid w:val="0093019F"/>
    <w:rsid w:val="0093497C"/>
    <w:rsid w:val="0093781A"/>
    <w:rsid w:val="00944986"/>
    <w:rsid w:val="00946B2C"/>
    <w:rsid w:val="00956E8F"/>
    <w:rsid w:val="00962937"/>
    <w:rsid w:val="009643F8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30774"/>
    <w:rsid w:val="00A368D3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724F0"/>
    <w:rsid w:val="00A81311"/>
    <w:rsid w:val="00A84CD1"/>
    <w:rsid w:val="00A859B9"/>
    <w:rsid w:val="00A9102F"/>
    <w:rsid w:val="00A91259"/>
    <w:rsid w:val="00A92944"/>
    <w:rsid w:val="00A96D96"/>
    <w:rsid w:val="00AA2B62"/>
    <w:rsid w:val="00AB09B9"/>
    <w:rsid w:val="00AB0B17"/>
    <w:rsid w:val="00AB4534"/>
    <w:rsid w:val="00AB47E1"/>
    <w:rsid w:val="00AB588A"/>
    <w:rsid w:val="00AB5C64"/>
    <w:rsid w:val="00AC22C9"/>
    <w:rsid w:val="00AC6B35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42B9"/>
    <w:rsid w:val="00B46665"/>
    <w:rsid w:val="00B550E2"/>
    <w:rsid w:val="00B56E10"/>
    <w:rsid w:val="00B61861"/>
    <w:rsid w:val="00B71AA5"/>
    <w:rsid w:val="00B74D5C"/>
    <w:rsid w:val="00B7598A"/>
    <w:rsid w:val="00B84349"/>
    <w:rsid w:val="00BA43B6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546"/>
    <w:rsid w:val="00BD5E38"/>
    <w:rsid w:val="00BE2F8E"/>
    <w:rsid w:val="00BE4F0E"/>
    <w:rsid w:val="00BE7BDA"/>
    <w:rsid w:val="00BF376E"/>
    <w:rsid w:val="00BF74BD"/>
    <w:rsid w:val="00BF7E4F"/>
    <w:rsid w:val="00C01DE5"/>
    <w:rsid w:val="00C0343D"/>
    <w:rsid w:val="00C0400F"/>
    <w:rsid w:val="00C04115"/>
    <w:rsid w:val="00C056BC"/>
    <w:rsid w:val="00C07672"/>
    <w:rsid w:val="00C10DB2"/>
    <w:rsid w:val="00C14FDA"/>
    <w:rsid w:val="00C23D06"/>
    <w:rsid w:val="00C24AB0"/>
    <w:rsid w:val="00C34D4F"/>
    <w:rsid w:val="00C44273"/>
    <w:rsid w:val="00C45D01"/>
    <w:rsid w:val="00C464F4"/>
    <w:rsid w:val="00C5177E"/>
    <w:rsid w:val="00C570EB"/>
    <w:rsid w:val="00C60B0F"/>
    <w:rsid w:val="00C63E76"/>
    <w:rsid w:val="00C66216"/>
    <w:rsid w:val="00C6700C"/>
    <w:rsid w:val="00C6711B"/>
    <w:rsid w:val="00C71BF1"/>
    <w:rsid w:val="00C761D6"/>
    <w:rsid w:val="00C800EC"/>
    <w:rsid w:val="00C805F6"/>
    <w:rsid w:val="00C8263B"/>
    <w:rsid w:val="00C82AE7"/>
    <w:rsid w:val="00C92EFA"/>
    <w:rsid w:val="00C964F8"/>
    <w:rsid w:val="00CA1495"/>
    <w:rsid w:val="00CA3591"/>
    <w:rsid w:val="00CA40C8"/>
    <w:rsid w:val="00CA55E3"/>
    <w:rsid w:val="00CA700F"/>
    <w:rsid w:val="00CB3806"/>
    <w:rsid w:val="00CB4F65"/>
    <w:rsid w:val="00CC3C07"/>
    <w:rsid w:val="00CC54F5"/>
    <w:rsid w:val="00CC7090"/>
    <w:rsid w:val="00CD18D4"/>
    <w:rsid w:val="00CE61D7"/>
    <w:rsid w:val="00CE6E2C"/>
    <w:rsid w:val="00CF14E4"/>
    <w:rsid w:val="00CF1FC8"/>
    <w:rsid w:val="00CF590C"/>
    <w:rsid w:val="00D01035"/>
    <w:rsid w:val="00D04176"/>
    <w:rsid w:val="00D05995"/>
    <w:rsid w:val="00D0758A"/>
    <w:rsid w:val="00D15AA4"/>
    <w:rsid w:val="00D20A53"/>
    <w:rsid w:val="00D26399"/>
    <w:rsid w:val="00D30BA8"/>
    <w:rsid w:val="00D344E0"/>
    <w:rsid w:val="00D347CE"/>
    <w:rsid w:val="00D364C6"/>
    <w:rsid w:val="00D44BE1"/>
    <w:rsid w:val="00D45106"/>
    <w:rsid w:val="00D476DE"/>
    <w:rsid w:val="00D47D18"/>
    <w:rsid w:val="00D5640F"/>
    <w:rsid w:val="00D56FC9"/>
    <w:rsid w:val="00D60301"/>
    <w:rsid w:val="00D6437A"/>
    <w:rsid w:val="00D654A0"/>
    <w:rsid w:val="00D67124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85055"/>
    <w:rsid w:val="00D91B49"/>
    <w:rsid w:val="00D9206A"/>
    <w:rsid w:val="00D92316"/>
    <w:rsid w:val="00D94A82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04CA4"/>
    <w:rsid w:val="00E10327"/>
    <w:rsid w:val="00E146D3"/>
    <w:rsid w:val="00E14B8C"/>
    <w:rsid w:val="00E211ED"/>
    <w:rsid w:val="00E22895"/>
    <w:rsid w:val="00E2320A"/>
    <w:rsid w:val="00E26B8E"/>
    <w:rsid w:val="00E30C2B"/>
    <w:rsid w:val="00E317C7"/>
    <w:rsid w:val="00E37329"/>
    <w:rsid w:val="00E3795D"/>
    <w:rsid w:val="00E41768"/>
    <w:rsid w:val="00E44DF0"/>
    <w:rsid w:val="00E469F0"/>
    <w:rsid w:val="00E5316B"/>
    <w:rsid w:val="00E5343A"/>
    <w:rsid w:val="00E53445"/>
    <w:rsid w:val="00E55CC6"/>
    <w:rsid w:val="00E55F5F"/>
    <w:rsid w:val="00E62AF6"/>
    <w:rsid w:val="00E66ED1"/>
    <w:rsid w:val="00E759A8"/>
    <w:rsid w:val="00E959D2"/>
    <w:rsid w:val="00EA1C73"/>
    <w:rsid w:val="00EA401D"/>
    <w:rsid w:val="00EA5C95"/>
    <w:rsid w:val="00EB2453"/>
    <w:rsid w:val="00EB6322"/>
    <w:rsid w:val="00EB765C"/>
    <w:rsid w:val="00EC3C5A"/>
    <w:rsid w:val="00EC4BE3"/>
    <w:rsid w:val="00EC5423"/>
    <w:rsid w:val="00EC6804"/>
    <w:rsid w:val="00EC6FCB"/>
    <w:rsid w:val="00ED596F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06A5D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443E"/>
    <w:rsid w:val="00F448F7"/>
    <w:rsid w:val="00F45689"/>
    <w:rsid w:val="00F4601C"/>
    <w:rsid w:val="00F50BF4"/>
    <w:rsid w:val="00F5198E"/>
    <w:rsid w:val="00F56F30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CB7"/>
    <w:rsid w:val="00F87FEA"/>
    <w:rsid w:val="00F90F77"/>
    <w:rsid w:val="00F910EF"/>
    <w:rsid w:val="00F978ED"/>
    <w:rsid w:val="00FA72E1"/>
    <w:rsid w:val="00FB4BCA"/>
    <w:rsid w:val="00FB56BD"/>
    <w:rsid w:val="00FB5BE4"/>
    <w:rsid w:val="00FC03D5"/>
    <w:rsid w:val="00FC6059"/>
    <w:rsid w:val="00FC6D68"/>
    <w:rsid w:val="00FC7839"/>
    <w:rsid w:val="00FD4713"/>
    <w:rsid w:val="00FE171E"/>
    <w:rsid w:val="00FE2523"/>
    <w:rsid w:val="00FE376F"/>
    <w:rsid w:val="00FF1580"/>
    <w:rsid w:val="00FF3163"/>
    <w:rsid w:val="00FF5282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51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D00C-ED4A-4147-8873-8EA0A61F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2135</Characters>
  <Application>Microsoft Office Word</Application>
  <DocSecurity>0</DocSecurity>
  <Lines>56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2021-07-27T12:01:00Z</dcterms:created>
  <dcterms:modified xsi:type="dcterms:W3CDTF">2021-07-27T12:01:00Z</dcterms:modified>
</cp:coreProperties>
</file>